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868F" w14:textId="77777777" w:rsidR="009060D7" w:rsidRPr="00AF1DD8" w:rsidRDefault="009060D7" w:rsidP="00C20668">
      <w:pPr>
        <w:spacing w:after="0" w:line="240" w:lineRule="auto"/>
        <w:rPr>
          <w:rFonts w:ascii="Brush Script MT" w:hAnsi="Brush Script MT" w:cs="Times New Roman"/>
          <w:b/>
          <w:sz w:val="24"/>
          <w:szCs w:val="24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lang w:val="mk-MK"/>
        </w:rPr>
        <w:t>Љубомир</w:t>
      </w:r>
      <w:r w:rsidR="001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E10">
        <w:rPr>
          <w:rFonts w:ascii="Times New Roman" w:hAnsi="Times New Roman" w:cs="Times New Roman"/>
          <w:b/>
          <w:sz w:val="24"/>
          <w:szCs w:val="24"/>
          <w:lang w:val="mk-MK"/>
        </w:rPr>
        <w:t>Гајдов</w:t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AA12B9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813D09" w:rsidRPr="00AA12B9">
        <w:rPr>
          <w:rFonts w:ascii="Cambria" w:hAnsi="Cambria" w:cs="Cambria"/>
          <w:u w:val="single"/>
          <w:lang w:val="mk-MK"/>
        </w:rPr>
        <w:t>НЕЗВАНИЧНИ</w:t>
      </w:r>
      <w:r w:rsidR="00813D09" w:rsidRPr="00AA12B9">
        <w:rPr>
          <w:rFonts w:ascii="Brush Script MT" w:hAnsi="Brush Script MT" w:cs="Times New Roman"/>
          <w:u w:val="single"/>
          <w:lang w:val="mk-MK"/>
        </w:rPr>
        <w:t xml:space="preserve"> </w:t>
      </w:r>
      <w:r w:rsidR="00813D09" w:rsidRPr="00AA12B9">
        <w:rPr>
          <w:rFonts w:ascii="Cambria" w:hAnsi="Cambria" w:cs="Cambria"/>
          <w:u w:val="single"/>
          <w:lang w:val="mk-MK"/>
        </w:rPr>
        <w:t>ПРЕВОД</w:t>
      </w:r>
    </w:p>
    <w:p w14:paraId="42A8CCBA" w14:textId="77777777" w:rsidR="009060D7" w:rsidRPr="001C4E10" w:rsidRDefault="00433B2A" w:rsidP="00C206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Потпретсе</w:t>
      </w:r>
      <w:r>
        <w:rPr>
          <w:rFonts w:ascii="Times New Roman" w:hAnsi="Times New Roman" w:cs="Times New Roman"/>
          <w:sz w:val="20"/>
          <w:szCs w:val="20"/>
          <w:lang w:val="sr-Cyrl-RS"/>
        </w:rPr>
        <w:t>дник</w:t>
      </w:r>
      <w:r w:rsidR="009060D7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Филозофско</w:t>
      </w:r>
      <w:r w:rsidR="00B71CAA">
        <w:rPr>
          <w:rFonts w:ascii="Times New Roman" w:hAnsi="Times New Roman" w:cs="Times New Roman"/>
          <w:sz w:val="20"/>
          <w:szCs w:val="20"/>
          <w:lang w:val="mk-MK"/>
        </w:rPr>
        <w:t>г друштва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0A54F0" w:rsidRPr="001C4E10">
        <w:rPr>
          <w:rFonts w:ascii="Times New Roman" w:hAnsi="Times New Roman" w:cs="Times New Roman"/>
          <w:sz w:val="20"/>
          <w:szCs w:val="20"/>
          <w:lang w:val="mk-MK"/>
        </w:rPr>
        <w:t>Маке</w:t>
      </w:r>
      <w:r w:rsidR="009060D7" w:rsidRPr="001C4E10">
        <w:rPr>
          <w:rFonts w:ascii="Times New Roman" w:hAnsi="Times New Roman" w:cs="Times New Roman"/>
          <w:sz w:val="20"/>
          <w:szCs w:val="20"/>
          <w:lang w:val="mk-MK"/>
        </w:rPr>
        <w:t>д</w:t>
      </w:r>
      <w:r w:rsidR="000A54F0" w:rsidRPr="001C4E10">
        <w:rPr>
          <w:rFonts w:ascii="Times New Roman" w:hAnsi="Times New Roman" w:cs="Times New Roman"/>
          <w:sz w:val="20"/>
          <w:szCs w:val="20"/>
          <w:lang w:val="mk-MK"/>
        </w:rPr>
        <w:t>о</w:t>
      </w:r>
      <w:r>
        <w:rPr>
          <w:rFonts w:ascii="Times New Roman" w:hAnsi="Times New Roman" w:cs="Times New Roman"/>
          <w:sz w:val="20"/>
          <w:szCs w:val="20"/>
          <w:lang w:val="mk-MK"/>
        </w:rPr>
        <w:t>није</w:t>
      </w:r>
    </w:p>
    <w:p w14:paraId="60C2DEEC" w14:textId="77777777" w:rsidR="00B9143A" w:rsidRPr="001C4E10" w:rsidRDefault="00433B2A" w:rsidP="00C206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Бивши претседседник</w:t>
      </w:r>
      <w:r w:rsidR="009060D7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Македонско-и</w:t>
      </w:r>
      <w:r>
        <w:rPr>
          <w:rFonts w:ascii="Times New Roman" w:hAnsi="Times New Roman" w:cs="Times New Roman"/>
          <w:sz w:val="20"/>
          <w:szCs w:val="20"/>
          <w:lang w:val="mk-MK"/>
        </w:rPr>
        <w:t>зраелско</w:t>
      </w:r>
      <w:r w:rsidR="00B71CAA">
        <w:rPr>
          <w:rFonts w:ascii="Times New Roman" w:hAnsi="Times New Roman" w:cs="Times New Roman"/>
          <w:sz w:val="20"/>
          <w:szCs w:val="20"/>
          <w:lang w:val="mk-MK"/>
        </w:rPr>
        <w:t>г друштва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 пријатељства и сарадње </w:t>
      </w:r>
    </w:p>
    <w:p w14:paraId="2EEEFE65" w14:textId="77777777" w:rsidR="00E712C4" w:rsidRPr="001C4E10" w:rsidRDefault="00433B2A" w:rsidP="00C206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Бивши  члан</w:t>
      </w:r>
      <w:r w:rsidR="005B0842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k-MK"/>
        </w:rPr>
        <w:t>Америчко-македонског</w:t>
      </w:r>
      <w:r w:rsidR="007556DE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комитет</w:t>
      </w:r>
      <w:r w:rsidR="00D01AFE">
        <w:rPr>
          <w:rFonts w:ascii="Times New Roman" w:hAnsi="Times New Roman" w:cs="Times New Roman"/>
          <w:sz w:val="20"/>
          <w:szCs w:val="20"/>
          <w:lang w:val="mk-MK"/>
        </w:rPr>
        <w:t xml:space="preserve">а за развој </w:t>
      </w:r>
      <w:r>
        <w:rPr>
          <w:rFonts w:ascii="Times New Roman" w:hAnsi="Times New Roman" w:cs="Times New Roman"/>
          <w:sz w:val="20"/>
          <w:szCs w:val="20"/>
          <w:lang w:val="mk-MK"/>
        </w:rPr>
        <w:t>Македоније</w:t>
      </w:r>
      <w:r w:rsidR="007556DE" w:rsidRPr="001C4E10">
        <w:rPr>
          <w:rFonts w:ascii="Times New Roman" w:hAnsi="Times New Roman" w:cs="Times New Roman"/>
          <w:sz w:val="20"/>
          <w:szCs w:val="20"/>
          <w:lang w:val="mk-MK"/>
        </w:rPr>
        <w:t>,</w:t>
      </w:r>
      <w:r w:rsidR="00CF2379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</w:p>
    <w:p w14:paraId="21A2296E" w14:textId="77777777" w:rsidR="009060D7" w:rsidRPr="001C4E10" w:rsidRDefault="00C22ABF" w:rsidP="00C206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>основан од</w:t>
      </w:r>
      <w:r w:rsidR="001C4E10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CF2379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433B2A">
        <w:rPr>
          <w:rFonts w:ascii="Times New Roman" w:hAnsi="Times New Roman" w:cs="Times New Roman"/>
          <w:sz w:val="20"/>
          <w:szCs w:val="20"/>
          <w:lang w:val="mk-MK"/>
        </w:rPr>
        <w:t>нобеловеца</w:t>
      </w:r>
      <w:r w:rsidR="00CF2379">
        <w:rPr>
          <w:rFonts w:ascii="Times New Roman" w:hAnsi="Times New Roman" w:cs="Times New Roman"/>
          <w:sz w:val="20"/>
          <w:szCs w:val="20"/>
          <w:lang w:val="mk-MK"/>
        </w:rPr>
        <w:t xml:space="preserve"> Ели Виз</w:t>
      </w:r>
      <w:r w:rsidR="007556DE" w:rsidRPr="001C4E10">
        <w:rPr>
          <w:rFonts w:ascii="Times New Roman" w:hAnsi="Times New Roman" w:cs="Times New Roman"/>
          <w:sz w:val="20"/>
          <w:szCs w:val="20"/>
          <w:lang w:val="mk-MK"/>
        </w:rPr>
        <w:t>ел</w:t>
      </w:r>
      <w:r w:rsidR="00B71CAA">
        <w:rPr>
          <w:rFonts w:ascii="Times New Roman" w:hAnsi="Times New Roman" w:cs="Times New Roman"/>
          <w:sz w:val="20"/>
          <w:szCs w:val="20"/>
          <w:lang w:val="mk-MK"/>
        </w:rPr>
        <w:t>а</w:t>
      </w:r>
      <w:r w:rsidR="007556DE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(Њујорк, 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>21.12.</w:t>
      </w:r>
      <w:r w:rsidR="007556DE" w:rsidRPr="001C4E10">
        <w:rPr>
          <w:rFonts w:ascii="Times New Roman" w:hAnsi="Times New Roman" w:cs="Times New Roman"/>
          <w:sz w:val="20"/>
          <w:szCs w:val="20"/>
          <w:lang w:val="mk-MK"/>
        </w:rPr>
        <w:t>1999)</w:t>
      </w:r>
    </w:p>
    <w:p w14:paraId="651C3866" w14:textId="77777777" w:rsidR="00746482" w:rsidRPr="00AF1DD8" w:rsidRDefault="00746482" w:rsidP="00C2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06ACA049" w14:textId="77777777" w:rsidR="00F64873" w:rsidRPr="00AF1DD8" w:rsidRDefault="00433B2A" w:rsidP="00433B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AF1DD8">
        <w:rPr>
          <w:rFonts w:ascii="Times New Roman" w:hAnsi="Times New Roman" w:cs="Times New Roman"/>
          <w:b/>
          <w:sz w:val="26"/>
          <w:szCs w:val="26"/>
          <w:lang w:val="mk-MK"/>
        </w:rPr>
        <w:t>КАКО ЈЕ НАД-ЧОВЕК НИЧЕА ПОСТАО  ХИТЛЕРОВ НЕ-ЧОВЕК</w:t>
      </w:r>
    </w:p>
    <w:p w14:paraId="278DD455" w14:textId="77777777" w:rsidR="00F64873" w:rsidRPr="001C4E10" w:rsidRDefault="00D01AFE" w:rsidP="00433B2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Зло </w:t>
      </w:r>
      <w:r w:rsidR="00433B2A">
        <w:rPr>
          <w:rFonts w:ascii="Times New Roman" w:hAnsi="Times New Roman" w:cs="Times New Roman"/>
          <w:sz w:val="20"/>
          <w:szCs w:val="20"/>
          <w:lang w:val="mk-MK"/>
        </w:rPr>
        <w:t xml:space="preserve"> се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не</w:t>
      </w:r>
      <w:r w:rsidR="00433B2A">
        <w:rPr>
          <w:rFonts w:ascii="Times New Roman" w:hAnsi="Times New Roman" w:cs="Times New Roman"/>
          <w:sz w:val="20"/>
          <w:szCs w:val="20"/>
          <w:lang w:val="mk-MK"/>
        </w:rPr>
        <w:t xml:space="preserve"> губи...Неће престати, исчезнути, неће се самоукинути,  већ ће продужити</w:t>
      </w:r>
      <w:r w:rsidR="00F64873" w:rsidRPr="001C4E10">
        <w:rPr>
          <w:rFonts w:ascii="Times New Roman" w:hAnsi="Times New Roman" w:cs="Times New Roman"/>
          <w:sz w:val="20"/>
          <w:szCs w:val="20"/>
          <w:lang w:val="mk-MK"/>
        </w:rPr>
        <w:t>...да прави зло.</w:t>
      </w:r>
    </w:p>
    <w:p w14:paraId="0717831F" w14:textId="77777777" w:rsidR="00D43DF2" w:rsidRDefault="00433B2A" w:rsidP="00C61BB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Зло ће</w:t>
      </w:r>
      <w:r w:rsidR="00F64873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направи</w:t>
      </w:r>
      <w:r>
        <w:rPr>
          <w:rFonts w:ascii="Times New Roman" w:hAnsi="Times New Roman" w:cs="Times New Roman"/>
          <w:sz w:val="20"/>
          <w:szCs w:val="20"/>
          <w:lang w:val="mk-MK"/>
        </w:rPr>
        <w:t>ти штету</w:t>
      </w:r>
      <w:r w:rsidR="00C61BB6">
        <w:rPr>
          <w:rFonts w:ascii="Times New Roman" w:hAnsi="Times New Roman" w:cs="Times New Roman"/>
          <w:sz w:val="20"/>
          <w:szCs w:val="20"/>
          <w:lang w:val="mk-MK"/>
        </w:rPr>
        <w:t>, наставиће да разара, да уништава– јер то је у природи зла</w:t>
      </w:r>
      <w:r w:rsidR="00CF2379">
        <w:rPr>
          <w:rFonts w:ascii="Times New Roman" w:hAnsi="Times New Roman" w:cs="Times New Roman"/>
          <w:sz w:val="20"/>
          <w:szCs w:val="20"/>
          <w:lang w:val="mk-MK"/>
        </w:rPr>
        <w:t>.</w:t>
      </w:r>
    </w:p>
    <w:p w14:paraId="2C0DDF41" w14:textId="77777777" w:rsidR="00F64873" w:rsidRPr="00D43DF2" w:rsidRDefault="00CF2379" w:rsidP="00C61BB6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             </w:t>
      </w:r>
      <w:r w:rsidR="00F64873" w:rsidRPr="001C4E10">
        <w:rPr>
          <w:rFonts w:ascii="Times New Roman" w:hAnsi="Times New Roman" w:cs="Times New Roman"/>
          <w:sz w:val="20"/>
          <w:szCs w:val="20"/>
          <w:lang w:val="mk-MK"/>
        </w:rPr>
        <w:t>Марија Тодоровска,</w:t>
      </w:r>
      <w:r w:rsidR="00F64873" w:rsidRPr="001C4E10">
        <w:rPr>
          <w:rFonts w:ascii="Times New Roman" w:hAnsi="Times New Roman" w:cs="Times New Roman"/>
          <w:i/>
          <w:sz w:val="20"/>
          <w:szCs w:val="20"/>
          <w:lang w:val="mk-MK"/>
        </w:rPr>
        <w:t xml:space="preserve"> </w:t>
      </w:r>
      <w:r w:rsidR="00430772" w:rsidRPr="00B85F27">
        <w:rPr>
          <w:rFonts w:ascii="Times New Roman" w:hAnsi="Times New Roman" w:cs="Times New Roman"/>
          <w:i/>
          <w:sz w:val="20"/>
          <w:szCs w:val="20"/>
          <w:lang w:val="mk-MK"/>
        </w:rPr>
        <w:t>Амбивале</w:t>
      </w:r>
      <w:r>
        <w:rPr>
          <w:rFonts w:ascii="Times New Roman" w:hAnsi="Times New Roman" w:cs="Times New Roman"/>
          <w:i/>
          <w:sz w:val="20"/>
          <w:szCs w:val="20"/>
          <w:lang w:val="mk-MK"/>
        </w:rPr>
        <w:t>тност  демонскога у Месопотанији</w:t>
      </w:r>
      <w:r w:rsidR="00430772" w:rsidRPr="00B85F27">
        <w:rPr>
          <w:rFonts w:ascii="Times New Roman" w:hAnsi="Times New Roman" w:cs="Times New Roman"/>
          <w:i/>
          <w:sz w:val="20"/>
          <w:szCs w:val="20"/>
          <w:lang w:val="mk-MK"/>
        </w:rPr>
        <w:t xml:space="preserve"> и у Старом Егишту</w:t>
      </w:r>
    </w:p>
    <w:p w14:paraId="2B3A93C9" w14:textId="77777777" w:rsidR="003666F1" w:rsidRPr="00430772" w:rsidRDefault="00CF2379" w:rsidP="003666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</w:p>
    <w:p w14:paraId="01445154" w14:textId="77777777" w:rsidR="00F64873" w:rsidRPr="00CF2379" w:rsidRDefault="00C61BB6" w:rsidP="003666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F2379">
        <w:rPr>
          <w:rFonts w:ascii="Times New Roman" w:hAnsi="Times New Roman" w:cs="Times New Roman"/>
          <w:b/>
          <w:sz w:val="24"/>
          <w:szCs w:val="24"/>
          <w:lang w:val="mk-MK"/>
        </w:rPr>
        <w:t>У В О Д</w:t>
      </w:r>
    </w:p>
    <w:p w14:paraId="34F0A5AF" w14:textId="77777777" w:rsidR="00885163" w:rsidRPr="001C4E10" w:rsidRDefault="00C61BB6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Овај текст посвећујем  ујни моје мајке Берти Ђурђевић  из Осијека/Хрватска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која је са своје три ћерке тр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агично страдала у Аушвицу, само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зато што су биле Јеврејке! Из Осијека је  </w:t>
      </w:r>
      <w:r w:rsidR="00CF2379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мој пријатељ, продуцент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Бранко</w:t>
      </w:r>
      <w:r w:rsidR="009315F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Лустиг, двоструки оскарова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ц,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једа</w:t>
      </w:r>
      <w:r>
        <w:rPr>
          <w:rFonts w:ascii="Times New Roman" w:hAnsi="Times New Roman" w:cs="Times New Roman"/>
          <w:sz w:val="24"/>
          <w:szCs w:val="24"/>
          <w:lang w:val="mk-MK"/>
        </w:rPr>
        <w:t>н од ретких преживелих из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344EA" w:rsidRPr="001C4E10">
        <w:rPr>
          <w:rFonts w:ascii="Times New Roman" w:hAnsi="Times New Roman" w:cs="Times New Roman"/>
          <w:sz w:val="24"/>
          <w:szCs w:val="24"/>
          <w:lang w:val="mk-MK"/>
        </w:rPr>
        <w:t>Аушвиц</w:t>
      </w:r>
      <w:r>
        <w:rPr>
          <w:rFonts w:ascii="Times New Roman" w:hAnsi="Times New Roman" w:cs="Times New Roman"/>
          <w:sz w:val="24"/>
          <w:szCs w:val="24"/>
          <w:lang w:val="mk-MK"/>
        </w:rPr>
        <w:t>а. Био је чла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н Међународног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комитет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а за изградњу првог европског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музеј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 xml:space="preserve">а </w:t>
      </w:r>
      <w:r w:rsidR="00DE1F05" w:rsidRPr="001C4E10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="00DD57FF">
        <w:rPr>
          <w:rFonts w:ascii="Times New Roman" w:hAnsi="Times New Roman" w:cs="Times New Roman"/>
          <w:sz w:val="24"/>
          <w:szCs w:val="24"/>
          <w:lang w:val="mk-MK"/>
        </w:rPr>
        <w:t>олокауста у Скоп</w:t>
      </w:r>
      <w:r w:rsidR="00D01AFE">
        <w:rPr>
          <w:rFonts w:ascii="Times New Roman" w:hAnsi="Times New Roman" w:cs="Times New Roman"/>
          <w:sz w:val="24"/>
          <w:szCs w:val="24"/>
          <w:lang w:val="mk-MK"/>
        </w:rPr>
        <w:t>љ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, основа</w:t>
      </w:r>
      <w:r w:rsidR="008A4447" w:rsidRPr="001C4E10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ог по</w:t>
      </w:r>
      <w:r w:rsidR="008A444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 xml:space="preserve">иницијативи </w:t>
      </w:r>
      <w:r w:rsidR="008A4447" w:rsidRPr="001C4E10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кадемик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Иван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Дејанов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а са</w:t>
      </w:r>
      <w:r w:rsidR="0002676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двоструким</w:t>
      </w:r>
      <w:r w:rsidR="001C4E1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0F5B" w:rsidRPr="001C4E10">
        <w:rPr>
          <w:rFonts w:ascii="Times New Roman" w:hAnsi="Times New Roman" w:cs="Times New Roman"/>
          <w:sz w:val="24"/>
          <w:szCs w:val="24"/>
          <w:lang w:val="mk-MK"/>
        </w:rPr>
        <w:t>мото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 xml:space="preserve">м: Ово </w:t>
      </w:r>
      <w:r w:rsidR="00EF0F5B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EF0F5B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88516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морална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ду</w:t>
      </w:r>
      <w:r w:rsidR="00EF0F5B" w:rsidRPr="001C4E10">
        <w:rPr>
          <w:rFonts w:ascii="Times New Roman" w:hAnsi="Times New Roman" w:cs="Times New Roman"/>
          <w:sz w:val="24"/>
          <w:szCs w:val="24"/>
          <w:lang w:val="mk-MK"/>
        </w:rPr>
        <w:t>жност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 xml:space="preserve"> македонског</w:t>
      </w:r>
      <w:r w:rsidR="0002676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народ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а према нашој</w:t>
      </w:r>
      <w:r w:rsidR="0002676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јеврејској браћи и сестрама. И, нови</w:t>
      </w:r>
      <w:r w:rsidR="0002676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етнички чистачи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неће умрети пре него што буду</w:t>
      </w:r>
      <w:r w:rsidR="00EF0F5B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1AFE">
        <w:rPr>
          <w:rFonts w:ascii="Times New Roman" w:hAnsi="Times New Roman" w:cs="Times New Roman"/>
          <w:sz w:val="24"/>
          <w:szCs w:val="24"/>
          <w:lang w:val="mk-MK"/>
        </w:rPr>
        <w:t xml:space="preserve">приведени </w:t>
      </w:r>
      <w:r w:rsidR="00E25111">
        <w:rPr>
          <w:rFonts w:ascii="Times New Roman" w:hAnsi="Times New Roman" w:cs="Times New Roman"/>
          <w:sz w:val="24"/>
          <w:szCs w:val="24"/>
          <w:lang w:val="mk-MK"/>
        </w:rPr>
        <w:t>лицу правде</w:t>
      </w:r>
      <w:r w:rsidR="0002676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</w:p>
    <w:p w14:paraId="0F10FDD3" w14:textId="77777777" w:rsidR="00F64873" w:rsidRDefault="00E25111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У част </w:t>
      </w:r>
      <w:r w:rsidR="007D4EF0" w:rsidRPr="001C4E10">
        <w:rPr>
          <w:rFonts w:ascii="Times New Roman" w:hAnsi="Times New Roman" w:cs="Times New Roman"/>
          <w:sz w:val="24"/>
          <w:szCs w:val="24"/>
          <w:lang w:val="mk-MK"/>
        </w:rPr>
        <w:t>академик</w:t>
      </w:r>
      <w:r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7D4EF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Дејанов</w:t>
      </w:r>
      <w:r w:rsidR="00CF2379">
        <w:rPr>
          <w:rFonts w:ascii="Times New Roman" w:hAnsi="Times New Roman" w:cs="Times New Roman"/>
          <w:sz w:val="24"/>
          <w:szCs w:val="24"/>
          <w:lang w:val="mk-MK"/>
        </w:rPr>
        <w:t xml:space="preserve">а зато </w:t>
      </w:r>
      <w:r>
        <w:rPr>
          <w:rFonts w:ascii="Times New Roman" w:hAnsi="Times New Roman" w:cs="Times New Roman"/>
          <w:sz w:val="24"/>
          <w:szCs w:val="24"/>
          <w:lang w:val="mk-MK"/>
        </w:rPr>
        <w:t>одржавамо</w:t>
      </w:r>
      <w:r w:rsidR="007D4EF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ову значајну конференцију у</w:t>
      </w:r>
      <w:r w:rsidR="0002676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mk-MK"/>
        </w:rPr>
        <w:t>акедонској академији наука и уметности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19E63F11" w14:textId="77777777" w:rsidR="00430772" w:rsidRDefault="00430772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10E1BDF" w14:textId="77777777" w:rsidR="00AF740D" w:rsidRPr="001C4E10" w:rsidRDefault="00E25111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Холокауст</w:t>
      </w:r>
      <w:r w:rsidR="00DA1A1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1"/>
      </w:r>
      <w:r w:rsidR="009315F5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43DF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је име које се </w:t>
      </w:r>
      <w:r w:rsidR="00430772">
        <w:rPr>
          <w:rStyle w:val="rynqvb"/>
          <w:rFonts w:ascii="Times New Roman" w:hAnsi="Times New Roman" w:cs="Times New Roman"/>
          <w:sz w:val="24"/>
          <w:szCs w:val="24"/>
          <w:lang w:val="mk-MK"/>
        </w:rPr>
        <w:t>уобичајно користи на Енгле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ском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0586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јазик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у</w:t>
      </w:r>
      <w:r w:rsidR="00C0586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за планирано,  целокупно униш</w:t>
      </w:r>
      <w:r w:rsidR="00D01AFE">
        <w:rPr>
          <w:rStyle w:val="rynqvb"/>
          <w:rFonts w:ascii="Times New Roman" w:hAnsi="Times New Roman" w:cs="Times New Roman"/>
          <w:sz w:val="24"/>
          <w:szCs w:val="24"/>
          <w:lang w:val="mk-MK"/>
        </w:rPr>
        <w:t>ав</w:t>
      </w:r>
      <w:r w:rsidR="00AA1D1A">
        <w:rPr>
          <w:rStyle w:val="rynqvb"/>
          <w:rFonts w:ascii="Times New Roman" w:hAnsi="Times New Roman" w:cs="Times New Roman"/>
          <w:sz w:val="24"/>
          <w:szCs w:val="24"/>
          <w:lang w:val="sr-Latn-RS"/>
        </w:rPr>
        <w:t>a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ње Јеврејск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от народ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 и за стварно убиство шест милиона од њих, 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од 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стране нациста и њихових с</w:t>
      </w:r>
      <w:r w:rsidR="00D01AFE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радника, помоћника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2771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[</w:t>
      </w:r>
      <w:r w:rsidR="00BE6EE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Shoah</w:t>
      </w:r>
      <w:r w:rsidR="00DA1A1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2"/>
      </w:r>
      <w:r w:rsidR="001C4E10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 хебрејском</w:t>
      </w:r>
      <w:r w:rsidR="0042771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:</w:t>
      </w:r>
      <w:r w:rsidR="00BE6EE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катастрофа]</w:t>
      </w:r>
      <w:r w:rsidR="00D37AF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1C4E10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Оно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што је учињено </w:t>
      </w:r>
      <w:r w:rsidR="00DE1F05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Х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олокаустом, сасвим је друг</w:t>
      </w:r>
      <w:r w:rsidR="00D01AFE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ачије од других случајева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„геноцид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8001C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...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оно што је била позадина те мотивације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9315F5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Са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вршено </w:t>
      </w:r>
      <w:r w:rsidR="00DD57F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је јасно да је 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нацистичка идеологија видела Јевр</w:t>
      </w:r>
      <w:r w:rsidR="00AA1D1A">
        <w:rPr>
          <w:rStyle w:val="rynqvb"/>
          <w:rFonts w:ascii="Times New Roman" w:hAnsi="Times New Roman" w:cs="Times New Roman"/>
          <w:sz w:val="24"/>
          <w:szCs w:val="24"/>
          <w:lang w:val="mk-MK"/>
        </w:rPr>
        <w:t>еје као нељудску антитезу за оно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што је сматрала да је људски идеал: Немачки А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ри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ев</w:t>
      </w:r>
      <w:r w:rsidR="008001C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ец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>...Јевре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ин, сатански 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паразитски</w:t>
      </w:r>
      <w:r w:rsidR="0010739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елемент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, и слаб и презрен, а ипак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неизмерно мо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ћан и апсолутно злобан. Јевре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ин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иако 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 изгледао ка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о човек, 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то у ствари није био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9315F5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Он је 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контролисао  највећи део света преко његове контроле и преко капитализма и преко руск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от бо</w:t>
      </w:r>
      <w:r w:rsidR="00C0586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љ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шевиз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м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8001C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D01AF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Зато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се рат Немачке  против њених непријатеља водио због два комплементарна разлога: „позитивног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EB1650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ради обезбеђивања победе Немачког народа у Е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>вропи, а потом и  целог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свет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а;</w:t>
      </w:r>
      <w:r w:rsidR="00B71CA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>и „негативног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EB1650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 w:rsidR="00D01AF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за пораз Јеврејског</w:t>
      </w:r>
      <w:r w:rsidR="002B713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сатане и његове светске владе</w:t>
      </w:r>
      <w:r w:rsidR="00AF740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</w:p>
    <w:p w14:paraId="05500E0C" w14:textId="77777777" w:rsidR="009315F5" w:rsidRDefault="009315F5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B379DE3" w14:textId="77777777" w:rsidR="003666F1" w:rsidRDefault="002B7131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Холокауст је био трагичан крај </w:t>
      </w:r>
      <w:r w:rsidR="00DD57FF">
        <w:rPr>
          <w:rFonts w:ascii="Times New Roman" w:hAnsi="Times New Roman" w:cs="Times New Roman"/>
          <w:sz w:val="24"/>
          <w:szCs w:val="24"/>
          <w:lang w:val="mk-MK"/>
        </w:rPr>
        <w:t>за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шест милиона Јевреја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 xml:space="preserve">, које је нацистички режим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Адолф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Хитлер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 xml:space="preserve">а „индустриски“ убијао, као „коначно решење </w:t>
      </w:r>
      <w:r w:rsidR="00792EB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>Јеврејског питањ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>а у  Европи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9315F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>на основу одлуке</w:t>
      </w:r>
      <w:r w:rsidR="00AD58DD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>доне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 xml:space="preserve">те у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Берлин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>у 20. јануара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1942 година!</w:t>
      </w:r>
      <w:r w:rsidR="00C0586D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C4E1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                </w:t>
      </w:r>
      <w:r w:rsidR="003207CA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</w:t>
      </w:r>
    </w:p>
    <w:p w14:paraId="4FB10683" w14:textId="77777777" w:rsidR="00056E01" w:rsidRPr="001C4E10" w:rsidRDefault="003207CA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Суштину </w:t>
      </w:r>
      <w:r w:rsidR="00C0586D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овог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монструозно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г решења  сазнао сам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април</w:t>
      </w:r>
      <w:r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1998 година</w:t>
      </w:r>
      <w:r w:rsidR="00EB1650" w:rsidRPr="001C4E10">
        <w:rPr>
          <w:rFonts w:ascii="Times New Roman" w:hAnsi="Times New Roman" w:cs="Times New Roman"/>
          <w:sz w:val="24"/>
          <w:szCs w:val="24"/>
          <w:lang w:val="mk-MK"/>
        </w:rPr>
        <w:t>. K</w:t>
      </w:r>
      <w:r>
        <w:rPr>
          <w:rFonts w:ascii="Times New Roman" w:hAnsi="Times New Roman" w:cs="Times New Roman"/>
          <w:sz w:val="24"/>
          <w:szCs w:val="24"/>
          <w:lang w:val="mk-MK"/>
        </w:rPr>
        <w:t>ао дописник Македонске</w:t>
      </w:r>
      <w:r w:rsidR="000A54F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ТВ</w:t>
      </w:r>
      <w:r w:rsidR="009C0A8C">
        <w:rPr>
          <w:rFonts w:ascii="Times New Roman" w:hAnsi="Times New Roman" w:cs="Times New Roman"/>
          <w:sz w:val="24"/>
          <w:szCs w:val="24"/>
          <w:lang w:val="mk-MK"/>
        </w:rPr>
        <w:t xml:space="preserve"> и Македонског рад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ија из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Ки</w:t>
      </w:r>
      <w:r w:rsidR="00D01AFE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ев</w:t>
      </w:r>
      <w:r w:rsidR="009C0A8C">
        <w:rPr>
          <w:rFonts w:ascii="Times New Roman" w:hAnsi="Times New Roman" w:cs="Times New Roman"/>
          <w:sz w:val="24"/>
          <w:szCs w:val="24"/>
          <w:lang w:val="mk-MK"/>
        </w:rPr>
        <w:t>а кад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сам интервјуисао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Јакиб</w:t>
      </w:r>
      <w:r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Дов Блајих</w:t>
      </w:r>
      <w:r w:rsidR="00D01AFE">
        <w:rPr>
          <w:rFonts w:ascii="Times New Roman" w:hAnsi="Times New Roman" w:cs="Times New Roman"/>
          <w:sz w:val="24"/>
          <w:szCs w:val="24"/>
          <w:lang w:val="mk-MK"/>
        </w:rPr>
        <w:t>а, председника  Јврејск</w:t>
      </w:r>
      <w:r>
        <w:rPr>
          <w:rFonts w:ascii="Times New Roman" w:hAnsi="Times New Roman" w:cs="Times New Roman"/>
          <w:sz w:val="24"/>
          <w:szCs w:val="24"/>
          <w:lang w:val="mk-MK"/>
        </w:rPr>
        <w:t>е за</w:t>
      </w:r>
      <w:r w:rsidR="00D01AFE">
        <w:rPr>
          <w:rFonts w:ascii="Times New Roman" w:hAnsi="Times New Roman" w:cs="Times New Roman"/>
          <w:sz w:val="24"/>
          <w:szCs w:val="24"/>
          <w:lang w:val="mk-MK"/>
        </w:rPr>
        <w:t>ј</w:t>
      </w:r>
      <w:r>
        <w:rPr>
          <w:rFonts w:ascii="Times New Roman" w:hAnsi="Times New Roman" w:cs="Times New Roman"/>
          <w:sz w:val="24"/>
          <w:szCs w:val="24"/>
          <w:lang w:val="mk-MK"/>
        </w:rPr>
        <w:t>еднице Укра</w:t>
      </w:r>
      <w:r w:rsidR="003666F1">
        <w:rPr>
          <w:rFonts w:ascii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hAnsi="Times New Roman" w:cs="Times New Roman"/>
          <w:sz w:val="24"/>
          <w:szCs w:val="24"/>
          <w:lang w:val="mk-MK"/>
        </w:rPr>
        <w:t>ине</w:t>
      </w:r>
      <w:r w:rsidR="00D01AFE">
        <w:rPr>
          <w:rFonts w:ascii="Times New Roman" w:hAnsi="Times New Roman" w:cs="Times New Roman"/>
          <w:sz w:val="24"/>
          <w:szCs w:val="24"/>
          <w:lang w:val="mk-MK"/>
        </w:rPr>
        <w:t>. Он ми је по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>казао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>корито малог, исушеног језерцета у Кијеву</w:t>
      </w:r>
      <w:r w:rsidR="00EB165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 xml:space="preserve">Бабји Јар, где је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б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>ило</w:t>
      </w:r>
      <w:r w:rsidR="00AD58DD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1CAA">
        <w:rPr>
          <w:rFonts w:ascii="Times New Roman" w:hAnsi="Times New Roman" w:cs="Times New Roman"/>
          <w:sz w:val="24"/>
          <w:szCs w:val="24"/>
          <w:lang w:val="mk-MK"/>
        </w:rPr>
        <w:t xml:space="preserve">стрељано око 200 хиљада украјинских Јевреја </w:t>
      </w:r>
      <w:r w:rsidR="002A1CD9" w:rsidRPr="002A1CD9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 w:rsidR="00BA3FCA">
        <w:rPr>
          <w:rFonts w:ascii="Times New Roman" w:hAnsi="Times New Roman" w:cs="Times New Roman"/>
          <w:sz w:val="24"/>
          <w:szCs w:val="24"/>
          <w:lang w:val="mk-MK"/>
        </w:rPr>
        <w:t>иако на меморијалној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A3FCA">
        <w:rPr>
          <w:rFonts w:ascii="Times New Roman" w:hAnsi="Times New Roman" w:cs="Times New Roman"/>
          <w:sz w:val="24"/>
          <w:szCs w:val="24"/>
          <w:lang w:val="mk-MK"/>
        </w:rPr>
        <w:t>плочи пише 102 хиљаде убијених</w:t>
      </w:r>
      <w:r w:rsidR="002A1CD9" w:rsidRPr="002A1CD9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EB1650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  <w:r w:rsidR="001C4E1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30772">
        <w:rPr>
          <w:rFonts w:ascii="Times New Roman" w:hAnsi="Times New Roman" w:cs="Times New Roman"/>
          <w:sz w:val="24"/>
          <w:szCs w:val="24"/>
          <w:lang w:val="mk-MK"/>
        </w:rPr>
        <w:t>Јер</w:t>
      </w:r>
      <w:r w:rsidR="004F6924">
        <w:rPr>
          <w:rFonts w:ascii="Times New Roman" w:hAnsi="Times New Roman" w:cs="Times New Roman"/>
          <w:sz w:val="24"/>
          <w:szCs w:val="24"/>
          <w:lang w:val="mk-MK"/>
        </w:rPr>
        <w:t xml:space="preserve"> су</w:t>
      </w:r>
      <w:r w:rsidR="00AD58DD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430772">
        <w:rPr>
          <w:rFonts w:ascii="Times New Roman" w:hAnsi="Times New Roman" w:cs="Times New Roman"/>
          <w:sz w:val="24"/>
          <w:szCs w:val="24"/>
          <w:lang w:val="mk-MK"/>
        </w:rPr>
        <w:t xml:space="preserve">десетине </w:t>
      </w:r>
      <w:r w:rsidR="004F6924">
        <w:rPr>
          <w:rFonts w:ascii="Times New Roman" w:hAnsi="Times New Roman" w:cs="Times New Roman"/>
          <w:sz w:val="24"/>
          <w:szCs w:val="24"/>
          <w:lang w:val="mk-MK"/>
        </w:rPr>
        <w:t>џелата из специјалних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нацистички</w:t>
      </w:r>
      <w:r w:rsidR="004F6924">
        <w:rPr>
          <w:rFonts w:ascii="Times New Roman" w:hAnsi="Times New Roman" w:cs="Times New Roman"/>
          <w:sz w:val="24"/>
          <w:szCs w:val="24"/>
          <w:lang w:val="mk-MK"/>
        </w:rPr>
        <w:t>х одреда за ликвидацију,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пол</w:t>
      </w:r>
      <w:r w:rsidR="00DD57FF">
        <w:rPr>
          <w:rFonts w:ascii="Times New Roman" w:hAnsi="Times New Roman" w:cs="Times New Roman"/>
          <w:sz w:val="24"/>
          <w:szCs w:val="24"/>
          <w:lang w:val="mk-MK"/>
        </w:rPr>
        <w:t>удели због</w:t>
      </w:r>
      <w:r w:rsidR="004F6924">
        <w:rPr>
          <w:rFonts w:ascii="Times New Roman" w:hAnsi="Times New Roman" w:cs="Times New Roman"/>
          <w:sz w:val="24"/>
          <w:szCs w:val="24"/>
          <w:lang w:val="mk-MK"/>
        </w:rPr>
        <w:t xml:space="preserve"> монструозног задатка да стрељају недужне људе. Зато су Хитлерове слуге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F6924">
        <w:rPr>
          <w:rFonts w:ascii="Times New Roman" w:hAnsi="Times New Roman" w:cs="Times New Roman"/>
          <w:sz w:val="24"/>
          <w:szCs w:val="24"/>
          <w:lang w:val="mk-MK"/>
        </w:rPr>
        <w:t xml:space="preserve">донеле стравично решење за индустрјиску ликвидацију Јевреја са отровним гасом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крематори</w:t>
      </w:r>
      <w:r w:rsidR="004F6924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420D0E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DD57FF">
        <w:rPr>
          <w:rFonts w:ascii="Times New Roman" w:hAnsi="Times New Roman" w:cs="Times New Roman"/>
          <w:sz w:val="24"/>
          <w:szCs w:val="24"/>
          <w:lang w:val="mk-MK"/>
        </w:rPr>
        <w:t>мима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5553A72E" w14:textId="77777777" w:rsidR="00D43A4C" w:rsidRPr="001C4E10" w:rsidRDefault="004F6924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 том монструозном про</w:t>
      </w:r>
      <w:r w:rsidR="003666F1">
        <w:rPr>
          <w:rFonts w:ascii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hAnsi="Times New Roman" w:cs="Times New Roman"/>
          <w:sz w:val="24"/>
          <w:szCs w:val="24"/>
          <w:lang w:val="mk-MK"/>
        </w:rPr>
        <w:t>ек</w:t>
      </w:r>
      <w:r w:rsidR="003666F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30772">
        <w:rPr>
          <w:rFonts w:ascii="Times New Roman" w:hAnsi="Times New Roman" w:cs="Times New Roman"/>
          <w:sz w:val="24"/>
          <w:szCs w:val="24"/>
          <w:lang w:val="mk-MK"/>
        </w:rPr>
        <w:t>у животе су  из</w:t>
      </w:r>
      <w:r>
        <w:rPr>
          <w:rFonts w:ascii="Times New Roman" w:hAnsi="Times New Roman" w:cs="Times New Roman"/>
          <w:sz w:val="24"/>
          <w:szCs w:val="24"/>
          <w:lang w:val="mk-MK"/>
        </w:rPr>
        <w:t>губили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7 148 македонски</w:t>
      </w:r>
      <w:r>
        <w:rPr>
          <w:rFonts w:ascii="Times New Roman" w:hAnsi="Times New Roman" w:cs="Times New Roman"/>
          <w:sz w:val="24"/>
          <w:szCs w:val="24"/>
          <w:lang w:val="mk-MK"/>
        </w:rPr>
        <w:t>х Јевреја,</w:t>
      </w:r>
      <w:r w:rsidR="009C0A8C">
        <w:rPr>
          <w:rFonts w:ascii="Times New Roman" w:hAnsi="Times New Roman" w:cs="Times New Roman"/>
          <w:sz w:val="24"/>
          <w:szCs w:val="24"/>
          <w:lang w:val="mk-MK"/>
        </w:rPr>
        <w:t xml:space="preserve"> након последњег</w:t>
      </w:r>
      <w:r w:rsidR="003666F1">
        <w:rPr>
          <w:rFonts w:ascii="Times New Roman" w:hAnsi="Times New Roman" w:cs="Times New Roman"/>
          <w:sz w:val="24"/>
          <w:szCs w:val="24"/>
          <w:lang w:val="mk-MK"/>
        </w:rPr>
        <w:t xml:space="preserve"> путо</w:t>
      </w:r>
      <w:r w:rsidR="009C0A8C">
        <w:rPr>
          <w:rFonts w:ascii="Times New Roman" w:hAnsi="Times New Roman" w:cs="Times New Roman"/>
          <w:sz w:val="24"/>
          <w:szCs w:val="24"/>
          <w:lang w:val="mk-MK"/>
        </w:rPr>
        <w:t>вања</w:t>
      </w:r>
      <w:r w:rsidR="0016628B" w:rsidRPr="0016628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666F1">
        <w:rPr>
          <w:rFonts w:ascii="Times New Roman" w:hAnsi="Times New Roman" w:cs="Times New Roman"/>
          <w:sz w:val="24"/>
          <w:szCs w:val="24"/>
          <w:lang w:val="mk-MK"/>
        </w:rPr>
        <w:t xml:space="preserve">у један од логора </w:t>
      </w:r>
      <w:r>
        <w:rPr>
          <w:rFonts w:ascii="Times New Roman" w:hAnsi="Times New Roman" w:cs="Times New Roman"/>
          <w:sz w:val="24"/>
          <w:szCs w:val="24"/>
          <w:lang w:val="mk-MK"/>
        </w:rPr>
        <w:t>смрти</w:t>
      </w:r>
      <w:r w:rsidR="002F3AEC" w:rsidRPr="001C4E10"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Треб</w:t>
      </w:r>
      <w:r w:rsidR="003666F1">
        <w:rPr>
          <w:rFonts w:ascii="Times New Roman" w:hAnsi="Times New Roman" w:cs="Times New Roman"/>
          <w:sz w:val="24"/>
          <w:szCs w:val="24"/>
          <w:lang w:val="mk-MK"/>
        </w:rPr>
        <w:t>линка, Пољска, где су их послале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666F1">
        <w:rPr>
          <w:rFonts w:ascii="Times New Roman" w:hAnsi="Times New Roman" w:cs="Times New Roman"/>
          <w:sz w:val="24"/>
          <w:szCs w:val="24"/>
          <w:lang w:val="mk-MK"/>
        </w:rPr>
        <w:t>Немачке и Бугарске фашистичке 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купационе власти пре </w:t>
      </w:r>
      <w:r w:rsidR="00420D0E">
        <w:rPr>
          <w:rFonts w:ascii="Times New Roman" w:hAnsi="Times New Roman" w:cs="Times New Roman"/>
          <w:sz w:val="24"/>
          <w:szCs w:val="24"/>
          <w:lang w:val="mk-MK"/>
        </w:rPr>
        <w:t>80 година</w:t>
      </w:r>
      <w:r w:rsidR="00017898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  <w:r w:rsidR="0016628B" w:rsidRPr="0016628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92EB9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</w:t>
      </w:r>
      <w:r w:rsidR="00420D0E">
        <w:rPr>
          <w:rFonts w:ascii="Times New Roman" w:hAnsi="Times New Roman" w:cs="Times New Roman"/>
          <w:sz w:val="24"/>
          <w:szCs w:val="24"/>
          <w:lang w:val="mk-MK"/>
        </w:rPr>
        <w:t>Филозофското друштво Мак</w:t>
      </w:r>
      <w:r w:rsidR="001F7DBB">
        <w:rPr>
          <w:rFonts w:ascii="Times New Roman" w:hAnsi="Times New Roman" w:cs="Times New Roman"/>
          <w:sz w:val="24"/>
          <w:szCs w:val="24"/>
          <w:lang w:val="mk-MK"/>
        </w:rPr>
        <w:t>едоније је</w:t>
      </w:r>
      <w:r w:rsidR="00420D0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F7DBB">
        <w:rPr>
          <w:rFonts w:ascii="Times New Roman" w:hAnsi="Times New Roman" w:cs="Times New Roman"/>
          <w:sz w:val="24"/>
          <w:szCs w:val="24"/>
          <w:lang w:val="mk-MK"/>
        </w:rPr>
        <w:t xml:space="preserve"> у име успомене на њих, 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иницира</w:t>
      </w:r>
      <w:r w:rsidR="001F7DBB">
        <w:rPr>
          <w:rFonts w:ascii="Times New Roman" w:hAnsi="Times New Roman" w:cs="Times New Roman"/>
          <w:sz w:val="24"/>
          <w:szCs w:val="24"/>
          <w:lang w:val="mk-MK"/>
        </w:rPr>
        <w:t>ло ову Конференцију</w:t>
      </w:r>
      <w:r w:rsidR="00F64873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05417684" w14:textId="77777777" w:rsidR="00367BEE" w:rsidRPr="001C4E10" w:rsidRDefault="00367BEE" w:rsidP="00AD67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1</w:t>
      </w:r>
      <w:r w:rsidR="00E43098" w:rsidRPr="001C4E10">
        <w:rPr>
          <w:rFonts w:ascii="Times New Roman" w:hAnsi="Times New Roman" w:cs="Times New Roman"/>
          <w:b/>
          <w:sz w:val="24"/>
          <w:szCs w:val="24"/>
          <w:lang w:val="mk-MK"/>
        </w:rPr>
        <w:t xml:space="preserve">. </w:t>
      </w:r>
      <w:r w:rsidR="001F7DBB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Услови и узроци који су довели </w:t>
      </w:r>
      <w:r w:rsidR="00E43098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Х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итлер</w:t>
      </w:r>
      <w:r w:rsidR="001F7DBB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а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921B43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на власт</w:t>
      </w:r>
    </w:p>
    <w:p w14:paraId="3B6C6186" w14:textId="77777777" w:rsidR="003459A6" w:rsidRPr="001C4E10" w:rsidRDefault="001F7DBB" w:rsidP="00AD6798">
      <w:pPr>
        <w:pStyle w:val="BodyText1"/>
        <w:shd w:val="clear" w:color="auto" w:fill="auto"/>
        <w:spacing w:before="0" w:line="240" w:lineRule="auto"/>
        <w:ind w:right="259"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Глобална економска и политичка ситуација</w:t>
      </w:r>
      <w:r w:rsidR="00831CE4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mk-MK"/>
        </w:rPr>
        <w:t xml:space="preserve"> након Првог светског рата</w:t>
      </w:r>
      <w:r w:rsidR="00831CE4">
        <w:rPr>
          <w:sz w:val="24"/>
          <w:szCs w:val="24"/>
          <w:lang w:val="sr-Latn-RS"/>
        </w:rPr>
        <w:t>,</w:t>
      </w:r>
      <w:r w:rsidR="003666F1">
        <w:rPr>
          <w:sz w:val="24"/>
          <w:szCs w:val="24"/>
          <w:lang w:val="mk-MK"/>
        </w:rPr>
        <w:t xml:space="preserve"> била је</w:t>
      </w:r>
      <w:r>
        <w:rPr>
          <w:sz w:val="24"/>
          <w:szCs w:val="24"/>
          <w:lang w:val="mk-MK"/>
        </w:rPr>
        <w:t xml:space="preserve"> увод у настајање нацизма и Холокауста</w:t>
      </w:r>
      <w:r w:rsidR="009D5FB7">
        <w:rPr>
          <w:sz w:val="24"/>
          <w:szCs w:val="24"/>
          <w:lang w:val="mk-MK"/>
        </w:rPr>
        <w:t>. На рушевинам</w:t>
      </w:r>
      <w:r w:rsidR="00831CE4">
        <w:rPr>
          <w:sz w:val="24"/>
          <w:szCs w:val="24"/>
          <w:lang w:val="mk-MK"/>
        </w:rPr>
        <w:t>а руског царства</w:t>
      </w:r>
      <w:r w:rsidR="009D5FB7">
        <w:rPr>
          <w:sz w:val="24"/>
          <w:szCs w:val="24"/>
          <w:lang w:val="mk-MK"/>
        </w:rPr>
        <w:t>, у међувр</w:t>
      </w:r>
      <w:r w:rsidR="00032D26">
        <w:rPr>
          <w:sz w:val="24"/>
          <w:szCs w:val="24"/>
          <w:lang w:val="mk-MK"/>
        </w:rPr>
        <w:t>е</w:t>
      </w:r>
      <w:r w:rsidR="009D5FB7">
        <w:rPr>
          <w:sz w:val="24"/>
          <w:szCs w:val="24"/>
          <w:lang w:val="mk-MK"/>
        </w:rPr>
        <w:t>мену, се рађа Лењинова Совјетска Русија, прва</w:t>
      </w:r>
      <w:r w:rsidR="003459A6" w:rsidRPr="001C4E10">
        <w:rPr>
          <w:sz w:val="24"/>
          <w:szCs w:val="24"/>
          <w:lang w:val="mk-MK"/>
        </w:rPr>
        <w:t xml:space="preserve"> бољшевичка држава, идеолошка</w:t>
      </w:r>
      <w:r w:rsidR="009D5FB7">
        <w:rPr>
          <w:sz w:val="24"/>
          <w:szCs w:val="24"/>
          <w:lang w:val="mk-MK"/>
        </w:rPr>
        <w:t xml:space="preserve"> и политичка алтернатива, претња капиталистичком</w:t>
      </w:r>
      <w:r w:rsidR="003459A6" w:rsidRPr="001C4E10">
        <w:rPr>
          <w:sz w:val="24"/>
          <w:szCs w:val="24"/>
          <w:lang w:val="mk-MK"/>
        </w:rPr>
        <w:t xml:space="preserve"> Запад</w:t>
      </w:r>
      <w:r w:rsidR="009D5FB7">
        <w:rPr>
          <w:sz w:val="24"/>
          <w:szCs w:val="24"/>
          <w:lang w:val="mk-MK"/>
        </w:rPr>
        <w:t xml:space="preserve">у. Стога је </w:t>
      </w:r>
      <w:r w:rsidR="00831CE4">
        <w:rPr>
          <w:sz w:val="24"/>
          <w:szCs w:val="24"/>
          <w:lang w:val="sr-Cyrl-RS"/>
        </w:rPr>
        <w:t>з</w:t>
      </w:r>
      <w:r w:rsidR="009D5FB7">
        <w:rPr>
          <w:sz w:val="24"/>
          <w:szCs w:val="24"/>
          <w:lang w:val="mk-MK"/>
        </w:rPr>
        <w:t>ападниим</w:t>
      </w:r>
      <w:r w:rsidR="003459A6" w:rsidRPr="001C4E10">
        <w:rPr>
          <w:sz w:val="24"/>
          <w:szCs w:val="24"/>
          <w:lang w:val="mk-MK"/>
        </w:rPr>
        <w:t xml:space="preserve"> капиталиститички</w:t>
      </w:r>
      <w:r w:rsidR="009D5FB7">
        <w:rPr>
          <w:sz w:val="24"/>
          <w:szCs w:val="24"/>
          <w:lang w:val="mk-MK"/>
        </w:rPr>
        <w:t>м</w:t>
      </w:r>
      <w:r w:rsidR="003459A6" w:rsidRPr="001C4E10">
        <w:rPr>
          <w:sz w:val="24"/>
          <w:szCs w:val="24"/>
          <w:lang w:val="mk-MK"/>
        </w:rPr>
        <w:t xml:space="preserve"> центри</w:t>
      </w:r>
      <w:r w:rsidR="009D5FB7">
        <w:rPr>
          <w:sz w:val="24"/>
          <w:szCs w:val="24"/>
          <w:lang w:val="mk-MK"/>
        </w:rPr>
        <w:t>ма требао „спаситељ“ од бољшевизма.</w:t>
      </w:r>
      <w:r w:rsidR="00831CE4">
        <w:rPr>
          <w:sz w:val="24"/>
          <w:szCs w:val="24"/>
          <w:lang w:val="mk-MK"/>
        </w:rPr>
        <w:t xml:space="preserve"> </w:t>
      </w:r>
      <w:r w:rsidR="009D5FB7">
        <w:rPr>
          <w:sz w:val="24"/>
          <w:szCs w:val="24"/>
          <w:lang w:val="mk-MK"/>
        </w:rPr>
        <w:t>Треб</w:t>
      </w:r>
      <w:r w:rsidR="00430772">
        <w:rPr>
          <w:sz w:val="24"/>
          <w:szCs w:val="24"/>
          <w:lang w:val="mk-MK"/>
        </w:rPr>
        <w:t>а</w:t>
      </w:r>
      <w:r w:rsidR="009D5FB7">
        <w:rPr>
          <w:sz w:val="24"/>
          <w:szCs w:val="24"/>
          <w:lang w:val="mk-MK"/>
        </w:rPr>
        <w:t>ла им је</w:t>
      </w:r>
      <w:r w:rsidR="003459A6" w:rsidRPr="001C4E10">
        <w:rPr>
          <w:sz w:val="24"/>
          <w:szCs w:val="24"/>
          <w:lang w:val="mk-MK"/>
        </w:rPr>
        <w:t xml:space="preserve"> „антисо</w:t>
      </w:r>
      <w:r w:rsidR="009D5FB7">
        <w:rPr>
          <w:sz w:val="24"/>
          <w:szCs w:val="24"/>
          <w:lang w:val="mk-MK"/>
        </w:rPr>
        <w:t>в</w:t>
      </w:r>
      <w:r w:rsidR="00831CE4">
        <w:rPr>
          <w:sz w:val="24"/>
          <w:szCs w:val="24"/>
          <w:lang w:val="mk-MK"/>
        </w:rPr>
        <w:t>ј</w:t>
      </w:r>
      <w:r w:rsidR="009D5FB7">
        <w:rPr>
          <w:sz w:val="24"/>
          <w:szCs w:val="24"/>
          <w:lang w:val="mk-MK"/>
        </w:rPr>
        <w:t>етска контрареволуција“, пошто није успела антибољшевичка војна</w:t>
      </w:r>
      <w:r w:rsidR="003459A6" w:rsidRPr="001C4E10">
        <w:rPr>
          <w:sz w:val="24"/>
          <w:szCs w:val="24"/>
          <w:lang w:val="mk-MK"/>
        </w:rPr>
        <w:t xml:space="preserve"> интервенција </w:t>
      </w:r>
      <w:r w:rsidR="009D5FB7">
        <w:rPr>
          <w:sz w:val="24"/>
          <w:szCs w:val="24"/>
          <w:lang w:val="mk-MK"/>
        </w:rPr>
        <w:t>од стр</w:t>
      </w:r>
      <w:r w:rsidR="00430772">
        <w:rPr>
          <w:sz w:val="24"/>
          <w:szCs w:val="24"/>
          <w:lang w:val="mk-MK"/>
        </w:rPr>
        <w:t>а</w:t>
      </w:r>
      <w:r w:rsidR="009D5FB7">
        <w:rPr>
          <w:sz w:val="24"/>
          <w:szCs w:val="24"/>
          <w:lang w:val="mk-MK"/>
        </w:rPr>
        <w:t>не</w:t>
      </w:r>
      <w:r w:rsidR="003459A6" w:rsidRPr="001C4E10">
        <w:rPr>
          <w:sz w:val="24"/>
          <w:szCs w:val="24"/>
          <w:lang w:val="mk-MK"/>
        </w:rPr>
        <w:t xml:space="preserve"> СА</w:t>
      </w:r>
      <w:r w:rsidR="009D5FB7">
        <w:rPr>
          <w:sz w:val="24"/>
          <w:szCs w:val="24"/>
          <w:lang w:val="mk-MK"/>
        </w:rPr>
        <w:t>Д, В.Британије, Француске</w:t>
      </w:r>
      <w:r w:rsidR="00831CE4">
        <w:rPr>
          <w:sz w:val="24"/>
          <w:szCs w:val="24"/>
          <w:lang w:val="mk-MK"/>
        </w:rPr>
        <w:t>, Јапа</w:t>
      </w:r>
      <w:r w:rsidR="009D5FB7">
        <w:rPr>
          <w:sz w:val="24"/>
          <w:szCs w:val="24"/>
          <w:lang w:val="mk-MK"/>
        </w:rPr>
        <w:t xml:space="preserve">на, Пољске, па и Југославије (СХС) (1918-1922). Зато су и помогли </w:t>
      </w:r>
      <w:r w:rsidR="003459A6" w:rsidRPr="001C4E10">
        <w:rPr>
          <w:sz w:val="24"/>
          <w:szCs w:val="24"/>
          <w:lang w:val="mk-MK"/>
        </w:rPr>
        <w:t>Адолф</w:t>
      </w:r>
      <w:r w:rsidR="009D5FB7">
        <w:rPr>
          <w:sz w:val="24"/>
          <w:szCs w:val="24"/>
          <w:lang w:val="mk-MK"/>
        </w:rPr>
        <w:t>у</w:t>
      </w:r>
      <w:r w:rsidR="003459A6" w:rsidRPr="001C4E10">
        <w:rPr>
          <w:sz w:val="24"/>
          <w:szCs w:val="24"/>
          <w:lang w:val="mk-MK"/>
        </w:rPr>
        <w:t xml:space="preserve"> Хитлер</w:t>
      </w:r>
      <w:r w:rsidR="009D5FB7">
        <w:rPr>
          <w:sz w:val="24"/>
          <w:szCs w:val="24"/>
          <w:lang w:val="mk-MK"/>
        </w:rPr>
        <w:t>у да дође на власт. З</w:t>
      </w:r>
      <w:r w:rsidR="00831CE4">
        <w:rPr>
          <w:sz w:val="24"/>
          <w:szCs w:val="24"/>
          <w:lang w:val="mk-MK"/>
        </w:rPr>
        <w:t xml:space="preserve">атварали су очи када </w:t>
      </w:r>
      <w:r w:rsidR="009D5FB7">
        <w:rPr>
          <w:sz w:val="24"/>
          <w:szCs w:val="24"/>
          <w:lang w:val="mk-MK"/>
        </w:rPr>
        <w:t>није поштовао Версајск</w:t>
      </w:r>
      <w:r w:rsidR="00430772">
        <w:rPr>
          <w:sz w:val="24"/>
          <w:szCs w:val="24"/>
          <w:lang w:val="mk-MK"/>
        </w:rPr>
        <w:t>и мировни споразум</w:t>
      </w:r>
      <w:r w:rsidR="003459A6" w:rsidRPr="001C4E10">
        <w:rPr>
          <w:sz w:val="24"/>
          <w:szCs w:val="24"/>
          <w:lang w:val="mk-MK"/>
        </w:rPr>
        <w:t xml:space="preserve"> </w:t>
      </w:r>
      <w:r w:rsidR="009D5FB7">
        <w:rPr>
          <w:sz w:val="24"/>
          <w:szCs w:val="24"/>
          <w:lang w:val="mk-MK"/>
        </w:rPr>
        <w:t xml:space="preserve">(1919), </w:t>
      </w:r>
      <w:r w:rsidR="00032D26">
        <w:rPr>
          <w:sz w:val="24"/>
          <w:szCs w:val="24"/>
          <w:lang w:val="mk-MK"/>
        </w:rPr>
        <w:t>када се нацистичка Немачка прет</w:t>
      </w:r>
      <w:r w:rsidR="009D5FB7">
        <w:rPr>
          <w:sz w:val="24"/>
          <w:szCs w:val="24"/>
          <w:lang w:val="mk-MK"/>
        </w:rPr>
        <w:t>в</w:t>
      </w:r>
      <w:r w:rsidR="00430772">
        <w:rPr>
          <w:sz w:val="24"/>
          <w:szCs w:val="24"/>
          <w:lang w:val="mk-MK"/>
        </w:rPr>
        <w:t>о</w:t>
      </w:r>
      <w:r w:rsidR="009D5FB7">
        <w:rPr>
          <w:sz w:val="24"/>
          <w:szCs w:val="24"/>
          <w:lang w:val="mk-MK"/>
        </w:rPr>
        <w:t>рила у застрашујућу војну силу,</w:t>
      </w:r>
      <w:r w:rsidR="003459A6" w:rsidRPr="001C4E10">
        <w:rPr>
          <w:sz w:val="24"/>
          <w:szCs w:val="24"/>
          <w:lang w:val="mk-MK"/>
        </w:rPr>
        <w:t xml:space="preserve"> </w:t>
      </w:r>
      <w:r w:rsidR="009D5FB7">
        <w:rPr>
          <w:sz w:val="24"/>
          <w:szCs w:val="24"/>
          <w:lang w:val="mk-MK"/>
        </w:rPr>
        <w:t>претњу за европски и</w:t>
      </w:r>
      <w:r w:rsidR="00032D26">
        <w:rPr>
          <w:sz w:val="24"/>
          <w:szCs w:val="24"/>
          <w:lang w:val="mk-MK"/>
        </w:rPr>
        <w:t xml:space="preserve"> светски мир. </w:t>
      </w:r>
      <w:r w:rsidR="00831CE4">
        <w:rPr>
          <w:sz w:val="24"/>
          <w:szCs w:val="24"/>
          <w:lang w:val="mk-MK"/>
        </w:rPr>
        <w:t>Хитлеров</w:t>
      </w:r>
      <w:r w:rsidR="009D5FB7">
        <w:rPr>
          <w:sz w:val="24"/>
          <w:szCs w:val="24"/>
          <w:lang w:val="mk-MK"/>
        </w:rPr>
        <w:t xml:space="preserve"> освајачки поход почео је са анексијом Аустрије </w:t>
      </w:r>
      <w:r w:rsidR="003459A6" w:rsidRPr="001C4E10">
        <w:rPr>
          <w:sz w:val="24"/>
          <w:szCs w:val="24"/>
          <w:lang w:val="mk-MK"/>
        </w:rPr>
        <w:t xml:space="preserve">(13.3.1938) и </w:t>
      </w:r>
      <w:r w:rsidR="009D5FB7">
        <w:rPr>
          <w:sz w:val="24"/>
          <w:szCs w:val="24"/>
          <w:lang w:val="mk-MK"/>
        </w:rPr>
        <w:t>са Минхенским спораумом</w:t>
      </w:r>
      <w:r w:rsidR="003459A6" w:rsidRPr="001C4E10">
        <w:rPr>
          <w:sz w:val="24"/>
          <w:szCs w:val="24"/>
          <w:lang w:val="mk-MK"/>
        </w:rPr>
        <w:t xml:space="preserve"> </w:t>
      </w:r>
      <w:r w:rsidR="009D5FB7">
        <w:rPr>
          <w:sz w:val="24"/>
          <w:szCs w:val="24"/>
          <w:lang w:val="mk-MK"/>
        </w:rPr>
        <w:t>(30.9.1938) када су</w:t>
      </w:r>
      <w:r w:rsidR="00FA1C81">
        <w:rPr>
          <w:sz w:val="24"/>
          <w:szCs w:val="24"/>
          <w:lang w:val="mk-MK"/>
        </w:rPr>
        <w:t xml:space="preserve"> му</w:t>
      </w:r>
      <w:r w:rsidR="009D5FB7">
        <w:rPr>
          <w:sz w:val="24"/>
          <w:szCs w:val="24"/>
          <w:lang w:val="mk-MK"/>
        </w:rPr>
        <w:t xml:space="preserve"> В. Британија и Француска</w:t>
      </w:r>
      <w:r w:rsidR="00FA1C81">
        <w:rPr>
          <w:sz w:val="24"/>
          <w:szCs w:val="24"/>
          <w:lang w:val="mk-MK"/>
        </w:rPr>
        <w:t xml:space="preserve"> дозволиле да </w:t>
      </w:r>
      <w:r w:rsidR="003459A6" w:rsidRPr="001C4E10">
        <w:rPr>
          <w:sz w:val="24"/>
          <w:szCs w:val="24"/>
          <w:lang w:val="mk-MK"/>
        </w:rPr>
        <w:t xml:space="preserve"> анектира</w:t>
      </w:r>
      <w:r w:rsidR="00831CE4">
        <w:rPr>
          <w:sz w:val="24"/>
          <w:szCs w:val="24"/>
          <w:lang w:val="mk-MK"/>
        </w:rPr>
        <w:t xml:space="preserve"> Судетски део </w:t>
      </w:r>
      <w:r w:rsidR="00430772">
        <w:rPr>
          <w:sz w:val="24"/>
          <w:szCs w:val="24"/>
          <w:lang w:val="mk-MK"/>
        </w:rPr>
        <w:t xml:space="preserve"> Чехословачке,</w:t>
      </w:r>
      <w:r w:rsidR="00AA1D1A">
        <w:rPr>
          <w:sz w:val="24"/>
          <w:szCs w:val="24"/>
          <w:lang w:val="mk-MK"/>
        </w:rPr>
        <w:t xml:space="preserve"> </w:t>
      </w:r>
      <w:r w:rsidR="00FA1C81">
        <w:rPr>
          <w:sz w:val="24"/>
          <w:szCs w:val="24"/>
          <w:lang w:val="mk-MK"/>
        </w:rPr>
        <w:t>погрешно процењујући да ће тамо завршити  његове експанзионистичке амбиције</w:t>
      </w:r>
      <w:r w:rsidR="003459A6" w:rsidRPr="001C4E10">
        <w:rPr>
          <w:sz w:val="24"/>
          <w:szCs w:val="24"/>
          <w:lang w:val="mk-MK"/>
        </w:rPr>
        <w:t>!</w:t>
      </w:r>
    </w:p>
    <w:p w14:paraId="47E614AA" w14:textId="77777777" w:rsidR="002E3801" w:rsidRDefault="00831CE4" w:rsidP="002E3801">
      <w:pPr>
        <w:pStyle w:val="BodyText1"/>
        <w:shd w:val="clear" w:color="auto" w:fill="auto"/>
        <w:spacing w:before="0" w:line="240" w:lineRule="auto"/>
        <w:ind w:left="20" w:right="259" w:firstLine="70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Хитлер је био </w:t>
      </w:r>
      <w:r w:rsidR="004453ED" w:rsidRPr="00FD2D7F">
        <w:rPr>
          <w:sz w:val="24"/>
          <w:szCs w:val="24"/>
          <w:lang w:val="mk-MK"/>
        </w:rPr>
        <w:t>манија</w:t>
      </w:r>
      <w:r w:rsidR="00FD2D7F" w:rsidRPr="00FD2D7F">
        <w:rPr>
          <w:sz w:val="24"/>
          <w:szCs w:val="24"/>
          <w:lang w:val="mk-MK"/>
        </w:rPr>
        <w:t>к</w:t>
      </w:r>
      <w:r w:rsidR="004453ED" w:rsidRPr="00FD2D7F">
        <w:rPr>
          <w:sz w:val="24"/>
          <w:szCs w:val="24"/>
          <w:lang w:val="mk-MK"/>
        </w:rPr>
        <w:t>ално</w:t>
      </w:r>
      <w:r w:rsidR="004453ED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опседну</w:t>
      </w:r>
      <w:r w:rsidR="003459A6" w:rsidRPr="001C4E10">
        <w:rPr>
          <w:sz w:val="24"/>
          <w:szCs w:val="24"/>
          <w:lang w:val="mk-MK"/>
        </w:rPr>
        <w:t xml:space="preserve">т </w:t>
      </w:r>
      <w:r>
        <w:rPr>
          <w:sz w:val="24"/>
          <w:szCs w:val="24"/>
          <w:lang w:val="mk-MK"/>
        </w:rPr>
        <w:t xml:space="preserve">сулудом идејом, да га је судбина </w:t>
      </w:r>
      <w:r w:rsidR="003459A6" w:rsidRPr="001C4E10">
        <w:rPr>
          <w:sz w:val="24"/>
          <w:szCs w:val="24"/>
          <w:lang w:val="mk-MK"/>
        </w:rPr>
        <w:t>пред</w:t>
      </w:r>
      <w:r w:rsidR="002E3801">
        <w:rPr>
          <w:sz w:val="24"/>
          <w:szCs w:val="24"/>
          <w:lang w:val="mk-MK"/>
        </w:rPr>
        <w:t>одредила за спаситељ</w:t>
      </w:r>
      <w:r>
        <w:rPr>
          <w:sz w:val="24"/>
          <w:szCs w:val="24"/>
          <w:lang w:val="mk-MK"/>
        </w:rPr>
        <w:t>а Немачке нације и света од „Јеврејске светске завере</w:t>
      </w:r>
      <w:r w:rsidR="00430772">
        <w:rPr>
          <w:sz w:val="24"/>
          <w:szCs w:val="24"/>
          <w:lang w:val="mk-MK"/>
        </w:rPr>
        <w:t>“! Јер</w:t>
      </w:r>
      <w:r w:rsidR="003459A6" w:rsidRPr="001C4E10">
        <w:rPr>
          <w:sz w:val="24"/>
          <w:szCs w:val="24"/>
          <w:lang w:val="mk-MK"/>
        </w:rPr>
        <w:t>, „</w:t>
      </w:r>
      <w:r w:rsidR="004453ED">
        <w:rPr>
          <w:sz w:val="24"/>
          <w:szCs w:val="24"/>
          <w:lang w:val="mk-MK"/>
        </w:rPr>
        <w:t>Јеврејско-масонска</w:t>
      </w:r>
      <w:r w:rsidR="00032D26">
        <w:rPr>
          <w:sz w:val="24"/>
          <w:szCs w:val="24"/>
          <w:lang w:val="mk-MK"/>
        </w:rPr>
        <w:t xml:space="preserve"> </w:t>
      </w:r>
      <w:r w:rsidR="004453ED">
        <w:rPr>
          <w:sz w:val="24"/>
          <w:szCs w:val="24"/>
          <w:lang w:val="mk-MK"/>
        </w:rPr>
        <w:t>завера</w:t>
      </w:r>
      <w:r>
        <w:rPr>
          <w:sz w:val="24"/>
          <w:szCs w:val="24"/>
          <w:lang w:val="mk-MK"/>
        </w:rPr>
        <w:t xml:space="preserve">“ </w:t>
      </w:r>
      <w:r w:rsidR="00FD2D7F">
        <w:rPr>
          <w:sz w:val="24"/>
          <w:szCs w:val="24"/>
          <w:lang w:val="mk-MK"/>
        </w:rPr>
        <w:t>наводно је</w:t>
      </w:r>
      <w:r w:rsidR="00032D26">
        <w:rPr>
          <w:sz w:val="24"/>
          <w:szCs w:val="24"/>
          <w:lang w:val="mk-MK"/>
        </w:rPr>
        <w:t xml:space="preserve"> </w:t>
      </w:r>
      <w:r w:rsidR="00FD2D7F">
        <w:rPr>
          <w:sz w:val="24"/>
          <w:szCs w:val="24"/>
          <w:lang w:val="mk-MK"/>
        </w:rPr>
        <w:t>изазвала</w:t>
      </w:r>
      <w:r w:rsidR="00184738">
        <w:rPr>
          <w:sz w:val="24"/>
          <w:szCs w:val="24"/>
          <w:lang w:val="mk-MK"/>
        </w:rPr>
        <w:t xml:space="preserve"> Прв</w:t>
      </w:r>
      <w:r w:rsidR="004453ED">
        <w:rPr>
          <w:sz w:val="24"/>
          <w:szCs w:val="24"/>
          <w:lang w:val="mk-MK"/>
        </w:rPr>
        <w:t>и светски рат</w:t>
      </w:r>
      <w:r>
        <w:rPr>
          <w:sz w:val="24"/>
          <w:szCs w:val="24"/>
          <w:lang w:val="mk-MK"/>
        </w:rPr>
        <w:t xml:space="preserve"> у </w:t>
      </w:r>
      <w:r w:rsidR="004453ED">
        <w:rPr>
          <w:sz w:val="24"/>
          <w:szCs w:val="24"/>
          <w:lang w:val="mk-MK"/>
        </w:rPr>
        <w:t>којем је највише страдала Немачка, кажњенена</w:t>
      </w:r>
      <w:r>
        <w:rPr>
          <w:sz w:val="24"/>
          <w:szCs w:val="24"/>
          <w:lang w:val="mk-MK"/>
        </w:rPr>
        <w:t xml:space="preserve"> на Версајској ми</w:t>
      </w:r>
      <w:r w:rsidR="00184738">
        <w:rPr>
          <w:sz w:val="24"/>
          <w:szCs w:val="24"/>
          <w:lang w:val="mk-MK"/>
        </w:rPr>
        <w:t>ровној конференцији, као главни крив</w:t>
      </w:r>
      <w:r w:rsidR="004453ED">
        <w:rPr>
          <w:sz w:val="24"/>
          <w:szCs w:val="24"/>
          <w:lang w:val="mk-MK"/>
        </w:rPr>
        <w:t xml:space="preserve">ац/потпаљивач! </w:t>
      </w:r>
      <w:r w:rsidR="002E3801">
        <w:rPr>
          <w:sz w:val="24"/>
          <w:szCs w:val="24"/>
          <w:lang w:val="mk-MK"/>
        </w:rPr>
        <w:t xml:space="preserve">Тако понижена и </w:t>
      </w:r>
      <w:r w:rsidR="004453ED">
        <w:rPr>
          <w:sz w:val="24"/>
          <w:szCs w:val="24"/>
          <w:lang w:val="mk-MK"/>
        </w:rPr>
        <w:t xml:space="preserve">осиромашена Немачка </w:t>
      </w:r>
      <w:r w:rsidR="0017677A">
        <w:rPr>
          <w:sz w:val="24"/>
          <w:szCs w:val="24"/>
          <w:lang w:val="mk-MK"/>
        </w:rPr>
        <w:t>је била</w:t>
      </w:r>
      <w:r w:rsidR="004453ED">
        <w:rPr>
          <w:sz w:val="24"/>
          <w:szCs w:val="24"/>
          <w:lang w:val="mk-MK"/>
        </w:rPr>
        <w:t xml:space="preserve"> плодна средина</w:t>
      </w:r>
      <w:r w:rsidR="00184738">
        <w:rPr>
          <w:sz w:val="24"/>
          <w:szCs w:val="24"/>
          <w:lang w:val="mk-MK"/>
        </w:rPr>
        <w:t xml:space="preserve"> за новог месију – Хитлера.</w:t>
      </w:r>
      <w:r w:rsidR="0017677A">
        <w:rPr>
          <w:sz w:val="24"/>
          <w:szCs w:val="24"/>
          <w:lang w:val="mk-MK"/>
        </w:rPr>
        <w:t xml:space="preserve"> Обећавао је </w:t>
      </w:r>
      <w:r w:rsidR="002E3801">
        <w:rPr>
          <w:sz w:val="24"/>
          <w:szCs w:val="24"/>
          <w:lang w:val="mk-MK"/>
        </w:rPr>
        <w:t>да ће обновити земљу и да ће створити</w:t>
      </w:r>
      <w:r w:rsidR="004453ED">
        <w:rPr>
          <w:sz w:val="24"/>
          <w:szCs w:val="24"/>
          <w:lang w:val="mk-MK"/>
        </w:rPr>
        <w:t xml:space="preserve"> праведније</w:t>
      </w:r>
      <w:r w:rsidR="002E3801">
        <w:rPr>
          <w:sz w:val="24"/>
          <w:szCs w:val="24"/>
          <w:lang w:val="mk-MK"/>
        </w:rPr>
        <w:t xml:space="preserve"> друштво. Међутим, када је постао лидер Немачке 1933 године, </w:t>
      </w:r>
      <w:r w:rsidR="003666F1">
        <w:rPr>
          <w:sz w:val="24"/>
          <w:szCs w:val="24"/>
          <w:lang w:val="mk-MK"/>
        </w:rPr>
        <w:t xml:space="preserve"> </w:t>
      </w:r>
      <w:r w:rsidR="00184738">
        <w:rPr>
          <w:sz w:val="24"/>
          <w:szCs w:val="24"/>
          <w:lang w:val="mk-MK"/>
        </w:rPr>
        <w:t>проповедајући</w:t>
      </w:r>
      <w:r w:rsidR="003666F1">
        <w:rPr>
          <w:sz w:val="24"/>
          <w:szCs w:val="24"/>
          <w:lang w:val="mk-MK"/>
        </w:rPr>
        <w:t xml:space="preserve"> враћање </w:t>
      </w:r>
      <w:r w:rsidR="00400BEE">
        <w:rPr>
          <w:sz w:val="24"/>
          <w:szCs w:val="24"/>
          <w:lang w:val="mk-MK"/>
        </w:rPr>
        <w:t>на традиционалне</w:t>
      </w:r>
      <w:r w:rsidR="002E3801">
        <w:rPr>
          <w:sz w:val="24"/>
          <w:szCs w:val="24"/>
          <w:lang w:val="mk-MK"/>
        </w:rPr>
        <w:t xml:space="preserve"> вредности, он је напао цркве, </w:t>
      </w:r>
      <w:r w:rsidR="003666F1">
        <w:rPr>
          <w:sz w:val="24"/>
          <w:szCs w:val="24"/>
          <w:lang w:val="mk-MK"/>
        </w:rPr>
        <w:t>поткопао је породичну структуру</w:t>
      </w:r>
      <w:r w:rsidR="002E3801">
        <w:rPr>
          <w:sz w:val="24"/>
          <w:szCs w:val="24"/>
          <w:lang w:val="mk-MK"/>
        </w:rPr>
        <w:t>, изопачио је правни систем, завео је диктатуру, равну оној у СССР</w:t>
      </w:r>
      <w:r w:rsidR="003459A6" w:rsidRPr="001C4E10">
        <w:rPr>
          <w:sz w:val="24"/>
          <w:szCs w:val="24"/>
          <w:lang w:val="mk-MK"/>
        </w:rPr>
        <w:t>!</w:t>
      </w:r>
    </w:p>
    <w:p w14:paraId="60B3A66E" w14:textId="77777777" w:rsidR="00EF2EA6" w:rsidRPr="001C4E10" w:rsidRDefault="00E43098" w:rsidP="002E3801">
      <w:pPr>
        <w:pStyle w:val="BodyText1"/>
        <w:shd w:val="clear" w:color="auto" w:fill="auto"/>
        <w:spacing w:before="0" w:line="240" w:lineRule="auto"/>
        <w:ind w:left="20" w:right="259" w:firstLine="700"/>
        <w:rPr>
          <w:sz w:val="24"/>
          <w:szCs w:val="24"/>
          <w:lang w:val="mk-MK"/>
        </w:rPr>
      </w:pPr>
      <w:r w:rsidRPr="001C4E10">
        <w:rPr>
          <w:sz w:val="24"/>
          <w:szCs w:val="24"/>
          <w:lang w:val="mk-MK"/>
        </w:rPr>
        <w:t xml:space="preserve">И </w:t>
      </w:r>
      <w:r w:rsidR="00400BEE">
        <w:rPr>
          <w:sz w:val="24"/>
          <w:szCs w:val="24"/>
          <w:lang w:val="mk-MK"/>
        </w:rPr>
        <w:t>тако су створили</w:t>
      </w:r>
      <w:r w:rsidR="002E3801">
        <w:rPr>
          <w:sz w:val="24"/>
          <w:szCs w:val="24"/>
          <w:lang w:val="mk-MK"/>
        </w:rPr>
        <w:t xml:space="preserve"> Хитлер</w:t>
      </w:r>
      <w:r w:rsidR="00400BEE">
        <w:rPr>
          <w:sz w:val="24"/>
          <w:szCs w:val="24"/>
          <w:lang w:val="mk-MK"/>
        </w:rPr>
        <w:t xml:space="preserve">а који је већ имао мегаломански, </w:t>
      </w:r>
      <w:r w:rsidR="002E3801">
        <w:rPr>
          <w:sz w:val="24"/>
          <w:szCs w:val="24"/>
          <w:lang w:val="mk-MK"/>
        </w:rPr>
        <w:t>паклени план</w:t>
      </w:r>
      <w:r w:rsidR="00EF2EA6" w:rsidRPr="001C4E10">
        <w:rPr>
          <w:rStyle w:val="FootnoteReference"/>
          <w:sz w:val="24"/>
          <w:szCs w:val="24"/>
          <w:lang w:val="mk-MK"/>
        </w:rPr>
        <w:footnoteReference w:id="3"/>
      </w:r>
      <w:r w:rsidR="002E3801">
        <w:rPr>
          <w:sz w:val="24"/>
          <w:szCs w:val="24"/>
          <w:lang w:val="mk-MK"/>
        </w:rPr>
        <w:t xml:space="preserve"> за стварање хиља</w:t>
      </w:r>
      <w:r w:rsidR="00DD57FF">
        <w:rPr>
          <w:sz w:val="24"/>
          <w:szCs w:val="24"/>
          <w:lang w:val="mk-MK"/>
        </w:rPr>
        <w:t>дугодишњег  Трећег царства (Трећи</w:t>
      </w:r>
      <w:r w:rsidR="002E3801">
        <w:rPr>
          <w:sz w:val="24"/>
          <w:szCs w:val="24"/>
          <w:lang w:val="mk-MK"/>
        </w:rPr>
        <w:t xml:space="preserve"> рајх) и решење за тзв. Јеврејско питањ</w:t>
      </w:r>
      <w:r w:rsidR="00EC6FA2">
        <w:rPr>
          <w:sz w:val="24"/>
          <w:szCs w:val="24"/>
          <w:lang w:val="mk-MK"/>
        </w:rPr>
        <w:t>а</w:t>
      </w:r>
      <w:r w:rsidR="00EF2EA6" w:rsidRPr="001C4E10">
        <w:rPr>
          <w:sz w:val="24"/>
          <w:szCs w:val="24"/>
          <w:lang w:val="mk-MK"/>
        </w:rPr>
        <w:t>!</w:t>
      </w:r>
    </w:p>
    <w:p w14:paraId="6704C0A5" w14:textId="77777777" w:rsidR="008370AB" w:rsidRPr="001C4E10" w:rsidRDefault="00EC6FA2" w:rsidP="00DD57F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Након тајних  преговора, но</w:t>
      </w:r>
      <w:r w:rsidR="003666F1">
        <w:rPr>
          <w:rFonts w:ascii="Times New Roman" w:hAnsi="Times New Roman" w:cs="Times New Roman"/>
          <w:sz w:val="24"/>
          <w:szCs w:val="24"/>
          <w:lang w:val="mk-MK"/>
        </w:rPr>
        <w:t>вемб</w:t>
      </w:r>
      <w:r>
        <w:rPr>
          <w:rFonts w:ascii="Times New Roman" w:hAnsi="Times New Roman" w:cs="Times New Roman"/>
          <w:sz w:val="24"/>
          <w:szCs w:val="24"/>
          <w:lang w:val="mk-MK"/>
        </w:rPr>
        <w:t>ра</w:t>
      </w:r>
      <w:r w:rsidR="00AE44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1940 г</w:t>
      </w:r>
      <w:r w:rsidR="00C0586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од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., </w:t>
      </w:r>
      <w:r w:rsidR="00403082">
        <w:rPr>
          <w:rStyle w:val="rynqvb"/>
          <w:rFonts w:ascii="Times New Roman" w:hAnsi="Times New Roman" w:cs="Times New Roman"/>
          <w:sz w:val="24"/>
          <w:szCs w:val="24"/>
          <w:lang w:val="mk-MK"/>
        </w:rPr>
        <w:t>Адолф Хитлер и Јосиф Стаљ</w:t>
      </w:r>
      <w:r w:rsidR="009315F5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ин,</w:t>
      </w:r>
      <w:r w:rsidR="009315F5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обој</w:t>
      </w:r>
      <w:r w:rsidR="0066486A">
        <w:rPr>
          <w:rStyle w:val="rynqvb"/>
          <w:rFonts w:ascii="Times New Roman" w:hAnsi="Times New Roman" w:cs="Times New Roman"/>
          <w:sz w:val="24"/>
          <w:szCs w:val="24"/>
          <w:lang w:val="mk-MK"/>
        </w:rPr>
        <w:t>ица  аспиранти за глобалном моћ</w:t>
      </w:r>
      <w:r w:rsidR="00AA1D1A">
        <w:rPr>
          <w:rStyle w:val="rynqvb"/>
          <w:rFonts w:ascii="Times New Roman" w:hAnsi="Times New Roman" w:cs="Times New Roman"/>
          <w:sz w:val="24"/>
          <w:szCs w:val="24"/>
          <w:lang w:val="mk-MK"/>
        </w:rPr>
        <w:t>и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експлицитно </w:t>
      </w:r>
      <w:r w:rsidR="003666F1">
        <w:rPr>
          <w:rStyle w:val="rynqvb"/>
          <w:rFonts w:ascii="Times New Roman" w:hAnsi="Times New Roman" w:cs="Times New Roman"/>
          <w:sz w:val="24"/>
          <w:szCs w:val="24"/>
          <w:lang w:val="mk-MK"/>
        </w:rPr>
        <w:t>су се са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гласили да Америка треба да бу</w:t>
      </w:r>
      <w:r w:rsidR="003666F1">
        <w:rPr>
          <w:rStyle w:val="rynqvb"/>
          <w:rFonts w:ascii="Times New Roman" w:hAnsi="Times New Roman" w:cs="Times New Roman"/>
          <w:sz w:val="24"/>
          <w:szCs w:val="24"/>
          <w:lang w:val="mk-MK"/>
        </w:rPr>
        <w:t>де искљ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учена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из Евроазије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4"/>
      </w:r>
      <w:r w:rsidR="00D758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0586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пре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то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г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C0586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преко својих министара спољних послова закључили су десет</w:t>
      </w:r>
      <w:r w:rsidR="003666F1">
        <w:rPr>
          <w:rStyle w:val="rynqvb"/>
          <w:rFonts w:ascii="Times New Roman" w:hAnsi="Times New Roman" w:cs="Times New Roman"/>
          <w:sz w:val="24"/>
          <w:szCs w:val="24"/>
          <w:lang w:val="mk-MK"/>
        </w:rPr>
        <w:t>о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годишњи „споразум о ненападању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“ </w:t>
      </w:r>
      <w:r w:rsidR="000F7FB2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(23.8.1939)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да</w:t>
      </w:r>
      <w:r w:rsidR="00AA1D1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00BE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„купе време“: Хитлер да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припр</w:t>
      </w:r>
      <w:r w:rsidR="00400BE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еми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инвазију на 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6628B">
        <w:rPr>
          <w:rStyle w:val="rynqvb"/>
          <w:rFonts w:ascii="Times New Roman" w:hAnsi="Times New Roman" w:cs="Times New Roman"/>
          <w:sz w:val="24"/>
          <w:szCs w:val="24"/>
          <w:lang w:val="mk-MK"/>
        </w:rPr>
        <w:t>СССР</w:t>
      </w:r>
      <w:r w:rsidR="001D2D64">
        <w:rPr>
          <w:rStyle w:val="rynqvb"/>
          <w:rFonts w:ascii="Times New Roman" w:hAnsi="Times New Roman" w:cs="Times New Roman"/>
          <w:sz w:val="24"/>
          <w:szCs w:val="24"/>
          <w:lang w:val="mk-MK"/>
        </w:rPr>
        <w:t>, а Стаљ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ин за о</w:t>
      </w:r>
      <w:r w:rsidR="008370A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д</w:t>
      </w:r>
      <w:r w:rsidR="001D2D64">
        <w:rPr>
          <w:rStyle w:val="rynqvb"/>
          <w:rFonts w:ascii="Times New Roman" w:hAnsi="Times New Roman" w:cs="Times New Roman"/>
          <w:sz w:val="24"/>
          <w:szCs w:val="24"/>
          <w:lang w:val="mk-MK"/>
        </w:rPr>
        <w:t>брану и победу</w:t>
      </w:r>
      <w:r w:rsidR="000F7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 w:rsidR="00AD679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 xml:space="preserve">И Стаљин, као и Хитлер били су масовне убице, само </w:t>
      </w:r>
      <w:r w:rsidR="00AA1D1A">
        <w:rPr>
          <w:rFonts w:ascii="Times New Roman" w:hAnsi="Times New Roman" w:cs="Times New Roman"/>
          <w:sz w:val="24"/>
          <w:szCs w:val="24"/>
          <w:lang w:val="mk-MK"/>
        </w:rPr>
        <w:t xml:space="preserve">овај други </w:t>
      </w:r>
      <w:r w:rsidR="0066486A">
        <w:rPr>
          <w:rFonts w:ascii="Times New Roman" w:hAnsi="Times New Roman" w:cs="Times New Roman"/>
          <w:sz w:val="24"/>
          <w:szCs w:val="24"/>
          <w:lang w:val="mk-MK"/>
        </w:rPr>
        <w:t>сопственог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народ</w:t>
      </w:r>
      <w:r w:rsidR="0066486A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>. Као радикал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>и антисемит, на</w:t>
      </w:r>
      <w:r w:rsidR="0017677A">
        <w:rPr>
          <w:rFonts w:ascii="Times New Roman" w:hAnsi="Times New Roman" w:cs="Times New Roman"/>
          <w:sz w:val="24"/>
          <w:szCs w:val="24"/>
          <w:lang w:val="mk-MK"/>
        </w:rPr>
        <w:t xml:space="preserve">кон намештених судских процеса 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>1936 г</w:t>
      </w:r>
      <w:r w:rsidR="00C0586D" w:rsidRPr="001C4E10">
        <w:rPr>
          <w:rFonts w:ascii="Times New Roman" w:hAnsi="Times New Roman" w:cs="Times New Roman"/>
          <w:sz w:val="24"/>
          <w:szCs w:val="24"/>
          <w:lang w:val="mk-MK"/>
        </w:rPr>
        <w:t>од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="00403082">
        <w:rPr>
          <w:rFonts w:ascii="Times New Roman" w:hAnsi="Times New Roman" w:cs="Times New Roman"/>
          <w:sz w:val="24"/>
          <w:szCs w:val="24"/>
          <w:lang w:val="mk-MK"/>
        </w:rPr>
        <w:t>Стаљ</w:t>
      </w:r>
      <w:r w:rsidR="008370AB" w:rsidRPr="00D75810">
        <w:rPr>
          <w:rFonts w:ascii="Times New Roman" w:hAnsi="Times New Roman" w:cs="Times New Roman"/>
          <w:sz w:val="24"/>
          <w:szCs w:val="24"/>
          <w:lang w:val="mk-MK"/>
        </w:rPr>
        <w:t>ин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 xml:space="preserve"> је </w:t>
      </w:r>
      <w:r w:rsidR="0066486A">
        <w:rPr>
          <w:rFonts w:ascii="Times New Roman" w:hAnsi="Times New Roman" w:cs="Times New Roman"/>
          <w:sz w:val="24"/>
          <w:szCs w:val="24"/>
          <w:lang w:val="mk-MK"/>
        </w:rPr>
        <w:t xml:space="preserve">погубио 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 xml:space="preserve">скоро све Лењинове најближе сараднике, „стару бољшевичку </w:t>
      </w:r>
      <w:r w:rsidR="0066486A">
        <w:rPr>
          <w:rFonts w:ascii="Times New Roman" w:hAnsi="Times New Roman" w:cs="Times New Roman"/>
          <w:sz w:val="24"/>
          <w:szCs w:val="24"/>
          <w:lang w:val="mk-MK"/>
        </w:rPr>
        <w:t>гарду“, у којој су без мало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 xml:space="preserve"> сви били Јевреји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>укључујући и самог Лењ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>ин</w:t>
      </w:r>
      <w:r w:rsidR="001D2D64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8370AB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3C5F6F5B" w14:textId="77777777" w:rsidR="00CE640D" w:rsidRPr="001C4E10" w:rsidRDefault="003666F1" w:rsidP="001C4E10">
      <w:pPr>
        <w:spacing w:before="100" w:beforeAutospacing="1" w:after="100" w:afterAutospacing="1" w:line="240" w:lineRule="auto"/>
        <w:ind w:firstLine="720"/>
        <w:jc w:val="both"/>
        <w:rPr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 сјајној студији „Главне струје марксизма</w:t>
      </w:r>
      <w:r w:rsidR="00D60793" w:rsidRPr="001C4E10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5"/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, пољски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философ</w:t>
      </w:r>
      <w:r w:rsidR="0066486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95D27">
        <w:rPr>
          <w:rFonts w:ascii="Times New Roman" w:hAnsi="Times New Roman" w:cs="Times New Roman"/>
          <w:sz w:val="24"/>
          <w:szCs w:val="24"/>
          <w:lang w:val="mk-MK"/>
        </w:rPr>
        <w:t>Лешек Колаковски доказује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 xml:space="preserve"> да Лењинов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бољшев</w:t>
      </w:r>
      <w:r w:rsidR="0066486A">
        <w:rPr>
          <w:rFonts w:ascii="Times New Roman" w:hAnsi="Times New Roman" w:cs="Times New Roman"/>
          <w:sz w:val="24"/>
          <w:szCs w:val="24"/>
          <w:lang w:val="mk-MK"/>
        </w:rPr>
        <w:t xml:space="preserve">изам, који је промовисао Троцки 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као „светску револуцију“ и Хитлеров национални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с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оцијализам/нацизам произилазе из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Ма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рксове идеолошке</w:t>
      </w:r>
      <w:r w:rsidR="00591039">
        <w:rPr>
          <w:rFonts w:ascii="Times New Roman" w:hAnsi="Times New Roman" w:cs="Times New Roman"/>
          <w:sz w:val="24"/>
          <w:szCs w:val="24"/>
          <w:lang w:val="mk-MK"/>
        </w:rPr>
        <w:t xml:space="preserve"> матриц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е. А она је</w:t>
      </w:r>
      <w:r w:rsidR="00555DDA" w:rsidRPr="00555DD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6628B">
        <w:rPr>
          <w:rFonts w:ascii="Times New Roman" w:hAnsi="Times New Roman" w:cs="Times New Roman"/>
          <w:sz w:val="24"/>
          <w:szCs w:val="24"/>
          <w:lang w:val="mk-MK"/>
        </w:rPr>
        <w:t>трагично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изнедри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 xml:space="preserve">ла две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најстрашни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је европске диктатуре 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20. век</w:t>
      </w:r>
      <w:r w:rsidR="00293772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AD679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</w:p>
    <w:p w14:paraId="343FC1BD" w14:textId="77777777" w:rsidR="009E1E2E" w:rsidRPr="001C4E10" w:rsidRDefault="000022FD" w:rsidP="002F6792">
      <w:pPr>
        <w:pStyle w:val="BodyText1"/>
        <w:shd w:val="clear" w:color="auto" w:fill="auto"/>
        <w:spacing w:before="0" w:line="240" w:lineRule="auto"/>
        <w:ind w:left="20" w:right="220" w:firstLine="70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Идеолози Трећег</w:t>
      </w:r>
      <w:r w:rsidR="00CE640D" w:rsidRPr="001C4E1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рајха замишљали су живот као борбу</w:t>
      </w:r>
      <w:r w:rsidR="00CE640D" w:rsidRPr="001C4E10">
        <w:rPr>
          <w:sz w:val="24"/>
          <w:szCs w:val="24"/>
          <w:lang w:val="mk-MK"/>
        </w:rPr>
        <w:t xml:space="preserve"> (Хитлер:</w:t>
      </w:r>
      <w:r w:rsidR="00BB4B2F">
        <w:rPr>
          <w:sz w:val="24"/>
          <w:szCs w:val="24"/>
          <w:lang w:val="mk-MK"/>
        </w:rPr>
        <w:t xml:space="preserve"> </w:t>
      </w:r>
      <w:r w:rsidR="00BB4B2F" w:rsidRPr="00BB4B2F">
        <w:rPr>
          <w:i/>
          <w:sz w:val="24"/>
          <w:szCs w:val="24"/>
          <w:lang w:val="mk-MK" w:eastAsia="de-DE" w:bidi="de-DE"/>
        </w:rPr>
        <w:t xml:space="preserve">Mein Kampf </w:t>
      </w:r>
      <w:r w:rsidR="00591039">
        <w:rPr>
          <w:i/>
          <w:sz w:val="24"/>
          <w:szCs w:val="24"/>
          <w:lang w:val="mk-MK" w:eastAsia="de-DE" w:bidi="de-DE"/>
        </w:rPr>
        <w:t>–</w:t>
      </w:r>
      <w:r w:rsidR="00CE640D" w:rsidRPr="00BB4B2F">
        <w:rPr>
          <w:i/>
          <w:sz w:val="24"/>
          <w:szCs w:val="24"/>
          <w:lang w:val="mk-MK"/>
        </w:rPr>
        <w:t xml:space="preserve"> </w:t>
      </w:r>
      <w:r>
        <w:rPr>
          <w:rStyle w:val="Bodytext9Italic"/>
          <w:i w:val="0"/>
          <w:sz w:val="24"/>
          <w:szCs w:val="24"/>
          <w:lang w:val="mk-MK"/>
        </w:rPr>
        <w:t>Моја</w:t>
      </w:r>
      <w:r w:rsidR="00591039">
        <w:rPr>
          <w:rStyle w:val="Bodytext9Italic"/>
          <w:i w:val="0"/>
          <w:sz w:val="24"/>
          <w:szCs w:val="24"/>
          <w:lang w:val="mk-MK"/>
        </w:rPr>
        <w:t xml:space="preserve"> </w:t>
      </w:r>
      <w:r w:rsidR="00CE640D" w:rsidRPr="00BB4B2F">
        <w:rPr>
          <w:rStyle w:val="Bodytext9Italic"/>
          <w:i w:val="0"/>
          <w:sz w:val="24"/>
          <w:szCs w:val="24"/>
          <w:lang w:val="mk-MK"/>
        </w:rPr>
        <w:t>борба</w:t>
      </w:r>
      <w:r w:rsidR="00CE640D" w:rsidRPr="001C4E10">
        <w:rPr>
          <w:rStyle w:val="Bodytext9Italic"/>
          <w:sz w:val="24"/>
          <w:szCs w:val="24"/>
          <w:lang w:val="mk-MK"/>
        </w:rPr>
        <w:t>).</w:t>
      </w:r>
      <w:r>
        <w:rPr>
          <w:sz w:val="24"/>
          <w:szCs w:val="24"/>
          <w:lang w:val="mk-MK"/>
        </w:rPr>
        <w:t xml:space="preserve"> Ова испирација и паради</w:t>
      </w:r>
      <w:r w:rsidR="00BA148C">
        <w:rPr>
          <w:sz w:val="24"/>
          <w:szCs w:val="24"/>
          <w:lang w:val="mk-MK"/>
        </w:rPr>
        <w:t>гма до</w:t>
      </w:r>
      <w:r w:rsidR="00591039">
        <w:rPr>
          <w:sz w:val="24"/>
          <w:szCs w:val="24"/>
          <w:lang w:val="mk-MK"/>
        </w:rPr>
        <w:t>лази и од утицаја Немачких филос</w:t>
      </w:r>
      <w:r>
        <w:rPr>
          <w:sz w:val="24"/>
          <w:szCs w:val="24"/>
          <w:lang w:val="mk-MK"/>
        </w:rPr>
        <w:t>офа</w:t>
      </w:r>
      <w:r w:rsidR="00CE640D" w:rsidRPr="001C4E10">
        <w:rPr>
          <w:sz w:val="24"/>
          <w:szCs w:val="24"/>
          <w:lang w:val="mk-MK"/>
        </w:rPr>
        <w:t xml:space="preserve"> Артур</w:t>
      </w:r>
      <w:r>
        <w:rPr>
          <w:sz w:val="24"/>
          <w:szCs w:val="24"/>
          <w:lang w:val="mk-MK"/>
        </w:rPr>
        <w:t>а</w:t>
      </w:r>
      <w:r w:rsidR="00CE640D" w:rsidRPr="001C4E10">
        <w:rPr>
          <w:sz w:val="24"/>
          <w:szCs w:val="24"/>
          <w:lang w:val="mk-MK"/>
        </w:rPr>
        <w:t xml:space="preserve"> Шопенхауер</w:t>
      </w:r>
      <w:r>
        <w:rPr>
          <w:sz w:val="24"/>
          <w:szCs w:val="24"/>
          <w:lang w:val="mk-MK"/>
        </w:rPr>
        <w:t>а</w:t>
      </w:r>
      <w:r w:rsidR="00CE640D" w:rsidRPr="001C4E10">
        <w:rPr>
          <w:sz w:val="24"/>
          <w:szCs w:val="24"/>
          <w:lang w:val="mk-MK"/>
        </w:rPr>
        <w:t xml:space="preserve"> и Фридрих</w:t>
      </w:r>
      <w:r>
        <w:rPr>
          <w:sz w:val="24"/>
          <w:szCs w:val="24"/>
          <w:lang w:val="mk-MK"/>
        </w:rPr>
        <w:t>а</w:t>
      </w:r>
      <w:r w:rsidR="00CE640D" w:rsidRPr="001C4E10">
        <w:rPr>
          <w:sz w:val="24"/>
          <w:szCs w:val="24"/>
          <w:lang w:val="mk-MK"/>
        </w:rPr>
        <w:t xml:space="preserve"> Ниче</w:t>
      </w:r>
      <w:r>
        <w:rPr>
          <w:sz w:val="24"/>
          <w:szCs w:val="24"/>
          <w:lang w:val="mk-MK"/>
        </w:rPr>
        <w:t>а, са акценто</w:t>
      </w:r>
      <w:r w:rsidR="00AA4C16">
        <w:rPr>
          <w:sz w:val="24"/>
          <w:szCs w:val="24"/>
          <w:lang w:val="mk-MK"/>
        </w:rPr>
        <w:t>м</w:t>
      </w:r>
      <w:r w:rsidR="00095D27">
        <w:rPr>
          <w:sz w:val="24"/>
          <w:szCs w:val="24"/>
          <w:lang w:val="mk-MK"/>
        </w:rPr>
        <w:t xml:space="preserve"> на</w:t>
      </w:r>
      <w:r>
        <w:rPr>
          <w:sz w:val="24"/>
          <w:szCs w:val="24"/>
          <w:lang w:val="mk-MK"/>
        </w:rPr>
        <w:t xml:space="preserve"> „вољом</w:t>
      </w:r>
      <w:r w:rsidR="00CE640D" w:rsidRPr="001C4E10">
        <w:rPr>
          <w:sz w:val="24"/>
          <w:szCs w:val="24"/>
          <w:lang w:val="mk-MK"/>
        </w:rPr>
        <w:t xml:space="preserve"> за живот</w:t>
      </w:r>
      <w:r>
        <w:rPr>
          <w:sz w:val="24"/>
          <w:szCs w:val="24"/>
          <w:lang w:val="mk-MK"/>
        </w:rPr>
        <w:t>ом“ и „вољом за моћ“. Они</w:t>
      </w:r>
      <w:r w:rsidR="00CE640D" w:rsidRPr="001C4E1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су извршили посебан утицај на</w:t>
      </w:r>
      <w:r w:rsidR="003839FA">
        <w:rPr>
          <w:sz w:val="24"/>
          <w:szCs w:val="24"/>
          <w:lang w:val="mk-MK"/>
        </w:rPr>
        <w:t xml:space="preserve"> нацисте</w:t>
      </w:r>
      <w:r w:rsidR="00427E8C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који су у њима видели експоненте њихове идеологије</w:t>
      </w:r>
      <w:r w:rsidR="00CE640D" w:rsidRPr="001C4E10">
        <w:rPr>
          <w:sz w:val="24"/>
          <w:szCs w:val="24"/>
          <w:lang w:val="mk-MK"/>
        </w:rPr>
        <w:t>.</w:t>
      </w:r>
      <w:r w:rsidR="009E1E2E" w:rsidRPr="001C4E1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Група тзв.</w:t>
      </w:r>
      <w:r w:rsidR="00CE640D" w:rsidRPr="001C4E10">
        <w:rPr>
          <w:sz w:val="24"/>
          <w:szCs w:val="24"/>
          <w:lang w:val="mk-MK"/>
        </w:rPr>
        <w:t xml:space="preserve"> белог</w:t>
      </w:r>
      <w:r w:rsidR="00B9143A" w:rsidRPr="001C4E10">
        <w:rPr>
          <w:sz w:val="24"/>
          <w:szCs w:val="24"/>
          <w:lang w:val="mk-MK"/>
        </w:rPr>
        <w:t>ардејски</w:t>
      </w:r>
      <w:r w:rsidR="00095D27">
        <w:rPr>
          <w:sz w:val="24"/>
          <w:szCs w:val="24"/>
          <w:lang w:val="mk-MK"/>
        </w:rPr>
        <w:t>х офиц</w:t>
      </w:r>
      <w:r w:rsidR="00AA4C16">
        <w:rPr>
          <w:sz w:val="24"/>
          <w:szCs w:val="24"/>
          <w:lang w:val="mk-MK"/>
        </w:rPr>
        <w:t>ра</w:t>
      </w:r>
      <w:r w:rsidR="00427E8C" w:rsidRPr="00427E8C">
        <w:rPr>
          <w:sz w:val="24"/>
          <w:szCs w:val="24"/>
          <w:lang w:val="mk-MK"/>
        </w:rPr>
        <w:t>:</w:t>
      </w:r>
      <w:r w:rsidR="00B9143A" w:rsidRPr="001C4E10">
        <w:rPr>
          <w:sz w:val="24"/>
          <w:szCs w:val="24"/>
          <w:lang w:val="mk-MK"/>
        </w:rPr>
        <w:t xml:space="preserve"> </w:t>
      </w:r>
      <w:r w:rsidR="00CE640D" w:rsidRPr="001C4E10">
        <w:rPr>
          <w:rStyle w:val="rynqvb"/>
          <w:sz w:val="24"/>
          <w:szCs w:val="24"/>
          <w:lang w:val="mk-MK"/>
        </w:rPr>
        <w:t xml:space="preserve">Макс фон Шеубнер-Рихтер, Владимир Бискупскиј, </w:t>
      </w:r>
      <w:r w:rsidR="00B9143A" w:rsidRPr="001C4E10">
        <w:rPr>
          <w:rStyle w:val="rynqvb"/>
          <w:sz w:val="24"/>
          <w:szCs w:val="24"/>
          <w:lang w:val="mk-MK"/>
        </w:rPr>
        <w:t>Алфред Розенберг, Федор Винберг</w:t>
      </w:r>
      <w:r w:rsidR="00B9143A" w:rsidRPr="001C4E10">
        <w:rPr>
          <w:rStyle w:val="FootnoteReference"/>
          <w:sz w:val="24"/>
          <w:szCs w:val="24"/>
          <w:lang w:val="mk-MK"/>
        </w:rPr>
        <w:footnoteReference w:id="6"/>
      </w:r>
      <w:r w:rsidR="00095D27">
        <w:rPr>
          <w:rStyle w:val="rynqvb"/>
          <w:sz w:val="24"/>
          <w:szCs w:val="24"/>
          <w:lang w:val="mk-MK"/>
        </w:rPr>
        <w:t>,</w:t>
      </w:r>
      <w:r w:rsidR="00AA4C16">
        <w:rPr>
          <w:sz w:val="24"/>
          <w:szCs w:val="24"/>
          <w:lang w:val="mk-MK"/>
        </w:rPr>
        <w:t xml:space="preserve"> </w:t>
      </w:r>
      <w:r w:rsidR="00095D27">
        <w:rPr>
          <w:sz w:val="24"/>
          <w:szCs w:val="24"/>
          <w:lang w:val="mk-MK"/>
        </w:rPr>
        <w:t>избеглице</w:t>
      </w:r>
      <w:r w:rsidR="00403082">
        <w:rPr>
          <w:sz w:val="24"/>
          <w:szCs w:val="24"/>
          <w:lang w:val="mk-MK"/>
        </w:rPr>
        <w:t xml:space="preserve"> </w:t>
      </w:r>
      <w:r w:rsidR="00AA4C16">
        <w:rPr>
          <w:sz w:val="24"/>
          <w:szCs w:val="24"/>
          <w:lang w:val="mk-MK"/>
        </w:rPr>
        <w:t>од Бољшевичке револуције (1917) ка</w:t>
      </w:r>
      <w:r w:rsidR="00CE640D" w:rsidRPr="001C4E10">
        <w:rPr>
          <w:sz w:val="24"/>
          <w:szCs w:val="24"/>
          <w:lang w:val="mk-MK"/>
        </w:rPr>
        <w:t>о меди</w:t>
      </w:r>
      <w:r w:rsidR="00AA4C16">
        <w:rPr>
          <w:sz w:val="24"/>
          <w:szCs w:val="24"/>
          <w:lang w:val="mk-MK"/>
        </w:rPr>
        <w:t>јум су открили</w:t>
      </w:r>
      <w:r w:rsidR="00CE640D" w:rsidRPr="001C4E10">
        <w:rPr>
          <w:sz w:val="24"/>
          <w:szCs w:val="24"/>
          <w:lang w:val="mk-MK"/>
        </w:rPr>
        <w:t xml:space="preserve"> Хитлер</w:t>
      </w:r>
      <w:r w:rsidR="00AA4C16">
        <w:rPr>
          <w:sz w:val="24"/>
          <w:szCs w:val="24"/>
          <w:lang w:val="mk-MK"/>
        </w:rPr>
        <w:t>а у</w:t>
      </w:r>
      <w:r w:rsidR="00CE640D" w:rsidRPr="001C4E10">
        <w:rPr>
          <w:sz w:val="24"/>
          <w:szCs w:val="24"/>
          <w:lang w:val="mk-MK"/>
        </w:rPr>
        <w:t xml:space="preserve"> Минхен</w:t>
      </w:r>
      <w:r w:rsidR="00AA4C16">
        <w:rPr>
          <w:sz w:val="24"/>
          <w:szCs w:val="24"/>
          <w:lang w:val="mk-MK"/>
        </w:rPr>
        <w:t xml:space="preserve">у  почетоком </w:t>
      </w:r>
      <w:r w:rsidR="00CE640D" w:rsidRPr="001C4E10">
        <w:rPr>
          <w:sz w:val="24"/>
          <w:szCs w:val="24"/>
          <w:lang w:val="mk-MK"/>
        </w:rPr>
        <w:t>1920</w:t>
      </w:r>
      <w:r w:rsidR="00AA4C16">
        <w:rPr>
          <w:sz w:val="24"/>
          <w:szCs w:val="24"/>
          <w:lang w:val="mk-MK"/>
        </w:rPr>
        <w:t>-тих</w:t>
      </w:r>
      <w:r w:rsidR="00C20668" w:rsidRPr="001C4E10">
        <w:rPr>
          <w:sz w:val="24"/>
          <w:szCs w:val="24"/>
          <w:lang w:val="mk-MK"/>
        </w:rPr>
        <w:t xml:space="preserve"> година</w:t>
      </w:r>
      <w:r w:rsidR="00CE640D" w:rsidRPr="001C4E10">
        <w:rPr>
          <w:sz w:val="24"/>
          <w:szCs w:val="24"/>
          <w:lang w:val="mk-MK"/>
        </w:rPr>
        <w:t>.</w:t>
      </w:r>
      <w:r w:rsidR="002F6792">
        <w:rPr>
          <w:sz w:val="24"/>
          <w:szCs w:val="24"/>
          <w:lang w:val="mk-MK"/>
        </w:rPr>
        <w:t xml:space="preserve"> </w:t>
      </w:r>
      <w:r w:rsidR="00CE640D" w:rsidRPr="001C4E10">
        <w:rPr>
          <w:sz w:val="24"/>
          <w:szCs w:val="24"/>
          <w:lang w:val="mk-MK"/>
        </w:rPr>
        <w:t xml:space="preserve">И </w:t>
      </w:r>
      <w:r w:rsidR="002F6792">
        <w:rPr>
          <w:sz w:val="24"/>
          <w:szCs w:val="24"/>
          <w:lang w:val="mk-MK"/>
        </w:rPr>
        <w:t xml:space="preserve">они су </w:t>
      </w:r>
      <w:r w:rsidR="002F6792">
        <w:rPr>
          <w:rStyle w:val="rynqvb"/>
          <w:sz w:val="24"/>
          <w:szCs w:val="24"/>
          <w:lang w:val="mk-MK"/>
        </w:rPr>
        <w:t xml:space="preserve">утицали на његове </w:t>
      </w:r>
      <w:r w:rsidR="00AA4C16">
        <w:rPr>
          <w:rStyle w:val="rynqvb"/>
          <w:sz w:val="24"/>
          <w:szCs w:val="24"/>
          <w:lang w:val="mk-MK"/>
        </w:rPr>
        <w:t xml:space="preserve">политичке и војне ставове  и убеђења.  Тако је постала пресудна улога </w:t>
      </w:r>
      <w:r w:rsidR="00095D27">
        <w:rPr>
          <w:sz w:val="24"/>
          <w:szCs w:val="24"/>
          <w:lang w:val="mk-MK"/>
        </w:rPr>
        <w:t>десничарске руске мисли</w:t>
      </w:r>
      <w:r w:rsidR="00AA4C16">
        <w:rPr>
          <w:sz w:val="24"/>
          <w:szCs w:val="24"/>
          <w:lang w:val="mk-MK"/>
        </w:rPr>
        <w:t xml:space="preserve"> у генези и развоју Хитлеровог дубоког антилибералног и екстремног антисемитског </w:t>
      </w:r>
      <w:r w:rsidR="00F26A18">
        <w:rPr>
          <w:sz w:val="24"/>
          <w:szCs w:val="24"/>
          <w:lang w:val="mk-MK"/>
        </w:rPr>
        <w:t xml:space="preserve">и антибољшевичког </w:t>
      </w:r>
      <w:r w:rsidR="00CE640D" w:rsidRPr="00726FE3">
        <w:rPr>
          <w:sz w:val="24"/>
          <w:szCs w:val="24"/>
          <w:lang w:val="mk-MK"/>
        </w:rPr>
        <w:t>светоглед</w:t>
      </w:r>
      <w:r w:rsidR="00591039" w:rsidRPr="00726FE3">
        <w:rPr>
          <w:sz w:val="24"/>
          <w:szCs w:val="24"/>
          <w:lang w:val="mk-MK"/>
        </w:rPr>
        <w:t>а</w:t>
      </w:r>
      <w:r w:rsidR="00F26A18" w:rsidRPr="00726FE3">
        <w:rPr>
          <w:sz w:val="24"/>
          <w:szCs w:val="24"/>
          <w:lang w:val="mk-MK"/>
        </w:rPr>
        <w:t xml:space="preserve"> </w:t>
      </w:r>
      <w:r w:rsidR="00CE640D" w:rsidRPr="00726FE3">
        <w:rPr>
          <w:sz w:val="24"/>
          <w:szCs w:val="24"/>
          <w:lang w:val="mk-MK"/>
        </w:rPr>
        <w:t>(</w:t>
      </w:r>
      <w:r w:rsidR="00CE640D" w:rsidRPr="00726FE3">
        <w:rPr>
          <w:rStyle w:val="rynqvb"/>
          <w:sz w:val="24"/>
          <w:szCs w:val="24"/>
          <w:lang w:val="mk-MK"/>
        </w:rPr>
        <w:t xml:space="preserve">Weltanschauung, парадигма)! </w:t>
      </w:r>
      <w:r w:rsidR="00F26A18" w:rsidRPr="00726FE3">
        <w:rPr>
          <w:sz w:val="24"/>
          <w:szCs w:val="24"/>
          <w:lang w:val="mk-MK"/>
        </w:rPr>
        <w:t>Постављајући од самог почетка „намеру да се униште</w:t>
      </w:r>
      <w:r w:rsidR="00CE640D" w:rsidRPr="00726FE3">
        <w:rPr>
          <w:sz w:val="24"/>
          <w:szCs w:val="24"/>
          <w:lang w:val="mk-MK"/>
        </w:rPr>
        <w:t xml:space="preserve"> цели сег</w:t>
      </w:r>
      <w:r w:rsidR="00CE640D" w:rsidRPr="001C4E10">
        <w:rPr>
          <w:sz w:val="24"/>
          <w:szCs w:val="24"/>
          <w:lang w:val="mk-MK"/>
        </w:rPr>
        <w:t xml:space="preserve">менти </w:t>
      </w:r>
      <w:r w:rsidR="00F26A18">
        <w:rPr>
          <w:sz w:val="24"/>
          <w:szCs w:val="24"/>
          <w:lang w:val="mk-MK"/>
        </w:rPr>
        <w:t>становништва и народа“, ови „антисемитски пророци емиграције</w:t>
      </w:r>
      <w:r w:rsidR="00CE640D" w:rsidRPr="001C4E10">
        <w:rPr>
          <w:sz w:val="24"/>
          <w:szCs w:val="24"/>
          <w:lang w:val="mk-MK"/>
        </w:rPr>
        <w:t xml:space="preserve">“, директно </w:t>
      </w:r>
      <w:r w:rsidR="009B0DE6">
        <w:rPr>
          <w:sz w:val="24"/>
          <w:szCs w:val="24"/>
          <w:lang w:val="mk-MK"/>
        </w:rPr>
        <w:t xml:space="preserve">су утицали </w:t>
      </w:r>
      <w:r w:rsidR="00F26A18">
        <w:rPr>
          <w:sz w:val="24"/>
          <w:szCs w:val="24"/>
          <w:lang w:val="mk-MK"/>
        </w:rPr>
        <w:t>на националсоцијализам</w:t>
      </w:r>
      <w:r w:rsidR="00CE640D" w:rsidRPr="001C4E10">
        <w:rPr>
          <w:sz w:val="24"/>
          <w:szCs w:val="24"/>
          <w:lang w:val="mk-MK"/>
        </w:rPr>
        <w:t xml:space="preserve">. Последица </w:t>
      </w:r>
      <w:r w:rsidR="00F26A18">
        <w:rPr>
          <w:sz w:val="24"/>
          <w:szCs w:val="24"/>
          <w:lang w:val="mk-MK"/>
        </w:rPr>
        <w:t>је Хитлеров ау</w:t>
      </w:r>
      <w:r w:rsidR="00CE640D" w:rsidRPr="001C4E10">
        <w:rPr>
          <w:sz w:val="24"/>
          <w:szCs w:val="24"/>
          <w:lang w:val="mk-MK"/>
        </w:rPr>
        <w:t xml:space="preserve">тобиографски манифест </w:t>
      </w:r>
      <w:r w:rsidR="00F26A18">
        <w:rPr>
          <w:rStyle w:val="Bodytext9Italic"/>
          <w:rFonts w:eastAsia="Courier New"/>
          <w:sz w:val="24"/>
          <w:szCs w:val="24"/>
          <w:lang w:val="mk-MK"/>
        </w:rPr>
        <w:t>Моја</w:t>
      </w:r>
      <w:r w:rsidR="00CE640D" w:rsidRPr="001C4E10">
        <w:rPr>
          <w:rStyle w:val="Bodytext9Italic"/>
          <w:rFonts w:eastAsia="Courier New"/>
          <w:sz w:val="24"/>
          <w:szCs w:val="24"/>
          <w:lang w:val="mk-MK"/>
        </w:rPr>
        <w:t xml:space="preserve"> борба</w:t>
      </w:r>
      <w:r w:rsidR="00CE640D" w:rsidRPr="001C4E10">
        <w:rPr>
          <w:sz w:val="24"/>
          <w:szCs w:val="24"/>
          <w:lang w:val="mk-MK" w:eastAsia="de-DE" w:bidi="de-DE"/>
        </w:rPr>
        <w:t xml:space="preserve">, </w:t>
      </w:r>
      <w:r w:rsidR="00F26A18">
        <w:rPr>
          <w:sz w:val="24"/>
          <w:szCs w:val="24"/>
          <w:lang w:val="mk-MK" w:eastAsia="de-DE" w:bidi="de-DE"/>
        </w:rPr>
        <w:t xml:space="preserve">коју је </w:t>
      </w:r>
      <w:r w:rsidR="00992A45">
        <w:rPr>
          <w:sz w:val="24"/>
          <w:szCs w:val="24"/>
          <w:lang w:val="mk-MK" w:eastAsia="de-DE" w:bidi="de-DE"/>
        </w:rPr>
        <w:t>посвети</w:t>
      </w:r>
      <w:r w:rsidR="00F26A18">
        <w:rPr>
          <w:sz w:val="24"/>
          <w:szCs w:val="24"/>
          <w:lang w:val="mk-MK" w:eastAsia="de-DE" w:bidi="de-DE"/>
        </w:rPr>
        <w:t>о ментору</w:t>
      </w:r>
      <w:r w:rsidR="00992A45" w:rsidRPr="00992A45">
        <w:rPr>
          <w:sz w:val="24"/>
          <w:szCs w:val="24"/>
          <w:lang w:val="mk-MK" w:eastAsia="de-DE" w:bidi="de-DE"/>
        </w:rPr>
        <w:t xml:space="preserve"> </w:t>
      </w:r>
      <w:r w:rsidR="00CE640D" w:rsidRPr="001C4E10">
        <w:rPr>
          <w:sz w:val="24"/>
          <w:szCs w:val="24"/>
          <w:lang w:val="mk-MK"/>
        </w:rPr>
        <w:t>Дитрих</w:t>
      </w:r>
      <w:r w:rsidR="00F26A18">
        <w:rPr>
          <w:sz w:val="24"/>
          <w:szCs w:val="24"/>
          <w:lang w:val="mk-MK"/>
        </w:rPr>
        <w:t>у</w:t>
      </w:r>
      <w:r w:rsidR="00CE640D" w:rsidRPr="001C4E10">
        <w:rPr>
          <w:sz w:val="24"/>
          <w:szCs w:val="24"/>
          <w:lang w:val="mk-MK"/>
        </w:rPr>
        <w:t xml:space="preserve"> Екарт</w:t>
      </w:r>
      <w:r w:rsidR="00F26A18">
        <w:rPr>
          <w:sz w:val="24"/>
          <w:szCs w:val="24"/>
          <w:lang w:val="mk-MK"/>
        </w:rPr>
        <w:t>у</w:t>
      </w:r>
      <w:r w:rsidR="00310F91">
        <w:rPr>
          <w:sz w:val="24"/>
          <w:szCs w:val="24"/>
          <w:lang w:val="mk-MK"/>
        </w:rPr>
        <w:t>. И</w:t>
      </w:r>
      <w:r w:rsidR="00CE640D" w:rsidRPr="001C4E10">
        <w:rPr>
          <w:sz w:val="24"/>
          <w:szCs w:val="24"/>
          <w:lang w:val="mk-MK" w:eastAsia="de-DE" w:bidi="de-DE"/>
        </w:rPr>
        <w:t xml:space="preserve"> </w:t>
      </w:r>
      <w:r w:rsidR="00F26A18">
        <w:rPr>
          <w:sz w:val="24"/>
          <w:szCs w:val="24"/>
          <w:lang w:val="mk-MK"/>
        </w:rPr>
        <w:t>у којем ј</w:t>
      </w:r>
      <w:r w:rsidR="002B0045">
        <w:rPr>
          <w:sz w:val="24"/>
          <w:szCs w:val="24"/>
          <w:lang w:val="mk-MK"/>
        </w:rPr>
        <w:t>е изразио своје убеђење да ће уз</w:t>
      </w:r>
      <w:r w:rsidR="00F26A18">
        <w:rPr>
          <w:sz w:val="24"/>
          <w:szCs w:val="24"/>
          <w:lang w:val="mk-MK"/>
        </w:rPr>
        <w:t xml:space="preserve"> п</w:t>
      </w:r>
      <w:r w:rsidR="002B0045">
        <w:rPr>
          <w:sz w:val="24"/>
          <w:szCs w:val="24"/>
          <w:lang w:val="mk-MK"/>
        </w:rPr>
        <w:t>омоћ бољшевизма Јевреји одвести</w:t>
      </w:r>
      <w:r w:rsidR="00F26A18">
        <w:rPr>
          <w:sz w:val="24"/>
          <w:szCs w:val="24"/>
          <w:lang w:val="mk-MK"/>
        </w:rPr>
        <w:t xml:space="preserve"> свет  до уништења</w:t>
      </w:r>
      <w:r w:rsidR="00CE640D" w:rsidRPr="001C4E10">
        <w:rPr>
          <w:sz w:val="24"/>
          <w:szCs w:val="24"/>
          <w:lang w:val="mk-MK"/>
        </w:rPr>
        <w:t>.</w:t>
      </w:r>
      <w:r w:rsidR="00C20668" w:rsidRPr="001C4E10">
        <w:rPr>
          <w:rStyle w:val="FootnoteReference"/>
          <w:sz w:val="24"/>
          <w:szCs w:val="24"/>
          <w:lang w:val="mk-MK"/>
        </w:rPr>
        <w:footnoteReference w:id="7"/>
      </w:r>
    </w:p>
    <w:p w14:paraId="0CF834AC" w14:textId="77777777" w:rsidR="003A2297" w:rsidRDefault="003A2297" w:rsidP="00AD6798">
      <w:pPr>
        <w:spacing w:after="0" w:line="240" w:lineRule="auto"/>
        <w:ind w:firstLine="720"/>
        <w:jc w:val="both"/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</w:pPr>
    </w:p>
    <w:p w14:paraId="29096920" w14:textId="77777777" w:rsidR="00EF2EA6" w:rsidRPr="001C4E10" w:rsidRDefault="00FB34C8" w:rsidP="00AD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У многобројним књигама и студијама  о  идеолошким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и политичким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извори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ма и узроцима појаве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Адолф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Хитлер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да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ли баш случајно 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је присутна историјска или политичка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амнезија</w:t>
      </w:r>
      <w:r w:rsidR="003A2297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!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И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ли</w:t>
      </w:r>
      <w:r w:rsidR="00847089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,</w:t>
      </w:r>
      <w:r w:rsidR="00591039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намерно се пре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виђа  да је  Хитлер у ствари копија/двојник  Бенита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Мусолини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ја</w:t>
      </w:r>
      <w:r w:rsidR="002B0045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!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Аустријски каплар је обожавао некадашњег италијанског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„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социјалистичког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новинар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“</w:t>
      </w:r>
      <w:r w:rsidR="00591039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који је 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насилно дошао на власт у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Рим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у,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ед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анаест година пре њега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! Од италијанскиот диктатор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 Хитлер је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„позајми</w:t>
      </w:r>
      <w:r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о“ главне идеје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, идеологију и политику фашизма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,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C329D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стил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блачења, понашање и говор</w:t>
      </w:r>
      <w:r w:rsidR="002F0C4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ење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, ри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мски</w:t>
      </w:r>
      <w:r w:rsidR="00310F91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поздрав! П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 чак</w:t>
      </w:r>
      <w:r w:rsidR="00555DDA" w:rsidRPr="00555DDA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,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по угледу на Мусолини</w:t>
      </w:r>
      <w:r w:rsidR="004C329D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ево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„дуче“ Хитлер се прогласи</w:t>
      </w:r>
      <w:r w:rsidR="004C329D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за „фирер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“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(вођа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)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Уследио је п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уч у минхенској пивница као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Мусолини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ев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ог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марш</w:t>
      </w:r>
      <w:r w:rsidR="009A6C06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 на Рим и парамилитаристички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lastRenderedPageBreak/>
        <w:t>нацистички</w:t>
      </w:r>
      <w:r w:rsidR="009A6C06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одреди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у црним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кошуљама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. Тако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9647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је Хитлер требао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да постане некрунисани цар 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м</w:t>
      </w:r>
      <w:r w:rsidR="004C3FB2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галоманск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 утопије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</w:t>
      </w:r>
      <w:r w:rsidR="004C3FB2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F0C4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хиљаду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гошњем</w:t>
      </w:r>
      <w:r w:rsidR="004C3FB2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царс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тву, према Мусолинијевој визији обнове Римског Царства! И најважн</w:t>
      </w:r>
      <w:r w:rsidR="004C329D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иј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е, најтрагичније и најпогубније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: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брутална</w:t>
      </w:r>
      <w:r w:rsidR="00310F91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диктатура! За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</w:t>
      </w:r>
      <w:r w:rsidR="00310F91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еднички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им </w:t>
      </w:r>
      <w:r w:rsidR="004C329D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је био</w:t>
      </w:r>
      <w:r w:rsidR="00726FE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нарциз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ам и 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обожавање „нихилистичкиот“ филос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оф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Фридрих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Ниче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а,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кога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су</w:t>
      </w:r>
      <w:r w:rsidR="00310F91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Хитлер и 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његови, злоупотребили </w:t>
      </w:r>
      <w:r w:rsidR="00045D6C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његове идеје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„</w:t>
      </w:r>
      <w:r w:rsidR="00EF2EA6" w:rsidRPr="001C4E10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надчовек</w:t>
      </w:r>
      <w:r w:rsidR="00D43DF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</w:t>
      </w:r>
      <w:r w:rsidR="00BB4B2F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“</w:t>
      </w:r>
      <w:r w:rsidR="002571D7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у радикалн</w:t>
      </w:r>
      <w:r w:rsidR="009A6C06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ом </w:t>
      </w:r>
      <w:r w:rsidR="002571D7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антис</w:t>
      </w:r>
      <w:r w:rsidR="009A6C06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емитиз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м</w:t>
      </w:r>
      <w:r w:rsidR="009A6C06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у</w:t>
      </w:r>
      <w:r w:rsidR="00922302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>.</w:t>
      </w:r>
      <w:r w:rsidR="005D0AA3">
        <w:rPr>
          <w:rStyle w:val="BodytextSpacing0pt"/>
          <w:rFonts w:ascii="Times New Roman" w:hAnsi="Times New Roman" w:cs="Times New Roman"/>
          <w:sz w:val="24"/>
          <w:szCs w:val="24"/>
          <w:lang w:val="mk-MK"/>
        </w:rPr>
        <w:t xml:space="preserve"> Велики је био утицај 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>композитора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Рихард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Вагнер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а </w:t>
      </w:r>
      <w:r w:rsidR="006108DB">
        <w:rPr>
          <w:rFonts w:ascii="Times New Roman" w:eastAsia="Times New Roman" w:hAnsi="Times New Roman" w:cs="Times New Roman"/>
          <w:sz w:val="24"/>
          <w:szCs w:val="24"/>
          <w:lang w:val="mk-MK"/>
        </w:rPr>
        <w:t>на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Ниче</w:t>
      </w:r>
      <w:r w:rsidR="002F0C4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а </w:t>
      </w:r>
      <w:r w:rsidR="00726FE3">
        <w:rPr>
          <w:rFonts w:ascii="Times New Roman" w:eastAsia="Times New Roman" w:hAnsi="Times New Roman" w:cs="Times New Roman"/>
          <w:sz w:val="24"/>
          <w:szCs w:val="24"/>
          <w:lang w:val="mk-MK"/>
        </w:rPr>
        <w:t>од почет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>ка њиховог пријатељства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. Вагнер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је, на жалост, био неприкривени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расист, антисемит! Ниче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му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</w:t>
      </w:r>
      <w:r w:rsidR="0092230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>посвети</w:t>
      </w:r>
      <w:r w:rsidR="005D0AA3">
        <w:rPr>
          <w:rFonts w:ascii="Times New Roman" w:eastAsia="Times New Roman" w:hAnsi="Times New Roman" w:cs="Times New Roman"/>
          <w:sz w:val="24"/>
          <w:szCs w:val="24"/>
          <w:lang w:val="mk-MK"/>
        </w:rPr>
        <w:t>о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своје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прво о</w:t>
      </w:r>
      <w:r w:rsidR="002571D7">
        <w:rPr>
          <w:rFonts w:ascii="Times New Roman" w:eastAsia="Times New Roman" w:hAnsi="Times New Roman" w:cs="Times New Roman"/>
          <w:sz w:val="24"/>
          <w:szCs w:val="24"/>
          <w:lang w:val="mk-MK"/>
        </w:rPr>
        <w:t>бјављено</w:t>
      </w:r>
      <w:r w:rsidR="004C32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дело</w:t>
      </w:r>
      <w:r w:rsidR="004C3FB2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– </w:t>
      </w:r>
      <w:r w:rsidR="002571D7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Рађање</w:t>
      </w:r>
      <w:r w:rsidR="009E1E2E" w:rsidRPr="001C4E10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 xml:space="preserve"> </w:t>
      </w:r>
      <w:r w:rsidR="006108DB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трагедије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! </w:t>
      </w:r>
    </w:p>
    <w:p w14:paraId="6912C4C4" w14:textId="77777777" w:rsidR="00EF2EA6" w:rsidRPr="001C4E10" w:rsidRDefault="00EF2EA6" w:rsidP="00AD67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2.</w:t>
      </w:r>
      <w:r w:rsidR="00BB4B2F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6108DB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Окултни, метафизички</w:t>
      </w:r>
      <w:r w:rsidR="00D43DF2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и идеолош</w:t>
      </w:r>
      <w:r w:rsidR="009D794D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ки извори антисемитизма и нациз</w:t>
      </w:r>
      <w:r w:rsidR="00D43DF2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м</w:t>
      </w:r>
      <w:r w:rsidR="009D794D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а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</w:p>
    <w:p w14:paraId="101392BC" w14:textId="77777777" w:rsidR="00EF2EA6" w:rsidRPr="001C4E10" w:rsidRDefault="002571D7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Када је при крају Првог светског рата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, Адолф</w:t>
      </w:r>
      <w:r w:rsidR="002F1073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Хитлер отпуштен  из немачке војске због рана</w:t>
      </w:r>
      <w:r w:rsidR="00310F91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 w:rsidR="00D7648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добијених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 </w:t>
      </w:r>
      <w:r w:rsidR="002F0C4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Западном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фронт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у, дошао је у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Минхен</w:t>
      </w:r>
      <w:r w:rsidR="004C3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 w:rsidR="00BB4B2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„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запалио</w:t>
      </w:r>
      <w:r w:rsidR="00BB4B2F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се пан-немачком идеологијом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="006108DB">
        <w:rPr>
          <w:rStyle w:val="rynqvb"/>
          <w:rFonts w:ascii="Times New Roman" w:hAnsi="Times New Roman" w:cs="Times New Roman"/>
          <w:sz w:val="24"/>
          <w:szCs w:val="24"/>
          <w:lang w:val="mk-MK"/>
        </w:rPr>
        <w:t>историјом теу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тонског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народ</w:t>
      </w:r>
      <w:r w:rsidR="006108D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а. Прикључио се 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национа</w:t>
      </w:r>
      <w:r w:rsidR="00D76486">
        <w:rPr>
          <w:rStyle w:val="rynqvb"/>
          <w:rFonts w:ascii="Times New Roman" w:hAnsi="Times New Roman" w:cs="Times New Roman"/>
          <w:sz w:val="24"/>
          <w:szCs w:val="24"/>
          <w:lang w:val="mk-MK"/>
        </w:rPr>
        <w:t>листичким истомишљенцима. Хтели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су да формирају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Велику Немачку без Јевреја и комуниста! Под утицајем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окул</w:t>
      </w:r>
      <w:r w:rsidR="00D7648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иста из предратног Беча, 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ови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фана</w:t>
      </w:r>
      <w:r w:rsidR="00D6729E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тици 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разрадили </w:t>
      </w:r>
      <w:r w:rsidR="006108D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су 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низ</w:t>
      </w:r>
      <w:r w:rsidR="00D6729E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народни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>х</w:t>
      </w:r>
      <w:r w:rsidR="00D6729E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(ф</w:t>
      </w:r>
      <w:r w:rsidR="00D130C6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олкиш) идеја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. Укључили су и „псеудонаучни расизам“ и езотеричне симболе</w:t>
      </w:r>
      <w:r w:rsidR="00726FE3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ка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о што 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 свастика. За две године, Хитлер је успео да престроји десетине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радикални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х расиста 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Национал-социјалистичк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у Немачку радничку партију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(НСДАП). </w:t>
      </w:r>
      <w:r w:rsidR="00D0674E">
        <w:rPr>
          <w:rStyle w:val="hwtze"/>
          <w:rFonts w:ascii="Times New Roman" w:hAnsi="Times New Roman" w:cs="Times New Roman"/>
          <w:sz w:val="24"/>
          <w:szCs w:val="24"/>
          <w:lang w:val="mk-MK"/>
        </w:rPr>
        <w:t>Тако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корене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нацио</w:t>
      </w:r>
      <w:r w:rsidR="004C3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л</w:t>
      </w:r>
      <w:r w:rsidR="004C3FB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-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социјализма</w:t>
      </w:r>
      <w:r w:rsidR="00BB4B2F">
        <w:rPr>
          <w:rStyle w:val="rynqvb"/>
          <w:rFonts w:ascii="Times New Roman" w:hAnsi="Times New Roman" w:cs="Times New Roman"/>
          <w:sz w:val="24"/>
          <w:szCs w:val="24"/>
          <w:lang w:val="mk-MK"/>
        </w:rPr>
        <w:t>/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нацизма налазимо и у oкултној доктрини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8"/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што је поново узроковало оживљавање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древне индоевропске арие</w:t>
      </w:r>
      <w:r w:rsidR="00161353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B56C0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вске расе, сада </w:t>
      </w:r>
      <w:r w:rsidR="00A83F13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отелотворене</w:t>
      </w:r>
      <w:r w:rsidR="00D0674E" w:rsidRPr="00D0674E">
        <w:rPr>
          <w:rStyle w:val="rynqvb"/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B56C0D">
        <w:rPr>
          <w:rStyle w:val="rynqvb"/>
          <w:rFonts w:ascii="Times New Roman" w:hAnsi="Times New Roman" w:cs="Times New Roman"/>
          <w:sz w:val="24"/>
          <w:szCs w:val="24"/>
          <w:lang w:val="mk-MK"/>
        </w:rPr>
        <w:t>у Немачки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народ</w:t>
      </w:r>
      <w:r w:rsidR="00A83F13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придр</w:t>
      </w:r>
      <w:r w:rsidR="00A83F13">
        <w:rPr>
          <w:rStyle w:val="rynqvb"/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ж</w:t>
      </w:r>
      <w:r w:rsidR="00A83F13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ивањем</w:t>
      </w:r>
      <w:r w:rsidR="00B56C0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низу тајанствених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пагански</w:t>
      </w:r>
      <w:r w:rsidR="00D0674E">
        <w:rPr>
          <w:rStyle w:val="rynqvb"/>
          <w:rFonts w:ascii="Times New Roman" w:hAnsi="Times New Roman" w:cs="Times New Roman"/>
          <w:sz w:val="24"/>
          <w:szCs w:val="24"/>
          <w:lang w:val="mk-MK"/>
        </w:rPr>
        <w:t>х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религиозни</w:t>
      </w:r>
      <w:r w:rsidR="00A83F13">
        <w:rPr>
          <w:rStyle w:val="rynqvb"/>
          <w:rFonts w:ascii="Times New Roman" w:hAnsi="Times New Roman" w:cs="Times New Roman"/>
          <w:sz w:val="24"/>
          <w:szCs w:val="24"/>
          <w:lang w:val="mk-MK"/>
        </w:rPr>
        <w:t>х пракси и строге расне чистоће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</w:p>
    <w:p w14:paraId="59F0EF9E" w14:textId="77777777" w:rsidR="00C20668" w:rsidRDefault="00EF2EA6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Ако </w:t>
      </w:r>
      <w:r w:rsidR="00D0674E">
        <w:rPr>
          <w:rFonts w:ascii="Times New Roman" w:hAnsi="Times New Roman" w:cs="Times New Roman"/>
          <w:sz w:val="24"/>
          <w:szCs w:val="24"/>
          <w:lang w:val="mk-MK"/>
        </w:rPr>
        <w:t>значи Хитлер ни</w:t>
      </w:r>
      <w:r w:rsidR="00161353">
        <w:rPr>
          <w:rFonts w:ascii="Times New Roman" w:hAnsi="Times New Roman" w:cs="Times New Roman"/>
          <w:sz w:val="24"/>
          <w:szCs w:val="24"/>
          <w:lang w:val="mk-MK"/>
        </w:rPr>
        <w:t>је постао Бог, ка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о што се зано</w:t>
      </w:r>
      <w:r w:rsidR="00D0674E">
        <w:rPr>
          <w:rFonts w:ascii="Times New Roman" w:hAnsi="Times New Roman" w:cs="Times New Roman"/>
          <w:sz w:val="24"/>
          <w:szCs w:val="24"/>
          <w:lang w:val="mk-MK"/>
        </w:rPr>
        <w:t>сио</w:t>
      </w:r>
      <w:r w:rsidR="00BB4B2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B56C0D">
        <w:rPr>
          <w:rFonts w:ascii="Times New Roman" w:hAnsi="Times New Roman" w:cs="Times New Roman"/>
          <w:sz w:val="24"/>
          <w:szCs w:val="24"/>
          <w:lang w:val="mk-MK"/>
        </w:rPr>
        <w:t xml:space="preserve"> као господар </w:t>
      </w:r>
      <w:r w:rsidR="00D0674E">
        <w:rPr>
          <w:rFonts w:ascii="Times New Roman" w:hAnsi="Times New Roman" w:cs="Times New Roman"/>
          <w:sz w:val="24"/>
          <w:szCs w:val="24"/>
          <w:lang w:val="mk-MK"/>
        </w:rPr>
        <w:t>својом апсолутном моћи у окупираној Европи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, доказао је да је з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>вер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 xml:space="preserve"> и “култ </w:t>
      </w:r>
      <w:r w:rsidR="00B56C0D">
        <w:rPr>
          <w:rFonts w:ascii="Times New Roman" w:hAnsi="Times New Roman" w:cs="Times New Roman"/>
          <w:sz w:val="24"/>
          <w:szCs w:val="24"/>
          <w:lang w:val="mk-MK"/>
        </w:rPr>
        <w:t>личности</w:t>
      </w:r>
      <w:r w:rsidR="00832859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2F0C42">
        <w:rPr>
          <w:rFonts w:ascii="Times New Roman" w:hAnsi="Times New Roman" w:cs="Times New Roman"/>
          <w:sz w:val="24"/>
          <w:szCs w:val="24"/>
          <w:lang w:val="mk-MK"/>
        </w:rPr>
        <w:t>! А међу својим истоми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шљеницима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следбеници</w:t>
      </w:r>
      <w:r w:rsidR="00D76486">
        <w:rPr>
          <w:rFonts w:ascii="Times New Roman" w:hAnsi="Times New Roman" w:cs="Times New Roman"/>
          <w:sz w:val="24"/>
          <w:szCs w:val="24"/>
          <w:lang w:val="mk-MK"/>
        </w:rPr>
        <w:t>ма</w:t>
      </w:r>
      <w:r w:rsidR="00A83F1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76486">
        <w:rPr>
          <w:rFonts w:ascii="Times New Roman" w:hAnsi="Times New Roman" w:cs="Times New Roman"/>
          <w:sz w:val="24"/>
          <w:szCs w:val="24"/>
          <w:lang w:val="mk-MK"/>
        </w:rPr>
        <w:t>хтео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 xml:space="preserve"> је да</w:t>
      </w:r>
      <w:r w:rsidR="00A83F13">
        <w:rPr>
          <w:rFonts w:ascii="Times New Roman" w:hAnsi="Times New Roman" w:cs="Times New Roman"/>
          <w:sz w:val="24"/>
          <w:szCs w:val="24"/>
          <w:lang w:val="mk-MK"/>
        </w:rPr>
        <w:t xml:space="preserve"> се пред</w:t>
      </w:r>
      <w:r w:rsidR="002F0C42">
        <w:rPr>
          <w:rFonts w:ascii="Times New Roman" w:hAnsi="Times New Roman" w:cs="Times New Roman"/>
          <w:sz w:val="24"/>
          <w:szCs w:val="24"/>
          <w:lang w:val="mk-MK"/>
        </w:rPr>
        <w:t>ставља</w:t>
      </w:r>
      <w:r w:rsidR="00B56C0D">
        <w:rPr>
          <w:rFonts w:ascii="Times New Roman" w:hAnsi="Times New Roman" w:cs="Times New Roman"/>
          <w:sz w:val="24"/>
          <w:szCs w:val="24"/>
          <w:lang w:val="mk-MK"/>
        </w:rPr>
        <w:t xml:space="preserve"> као лидер-филос</w:t>
      </w:r>
      <w:r w:rsidR="00D76486">
        <w:rPr>
          <w:rFonts w:ascii="Times New Roman" w:hAnsi="Times New Roman" w:cs="Times New Roman"/>
          <w:sz w:val="24"/>
          <w:szCs w:val="24"/>
          <w:lang w:val="mk-MK"/>
        </w:rPr>
        <w:t>оф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 xml:space="preserve"> вероватно умишљајући да остварује</w:t>
      </w:r>
      <w:r w:rsidR="0083285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 xml:space="preserve">Платонов идеал о 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>државник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>-философ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у у „пра</w:t>
      </w:r>
      <w:r w:rsidR="00161353">
        <w:rPr>
          <w:rFonts w:ascii="Times New Roman" w:hAnsi="Times New Roman" w:cs="Times New Roman"/>
          <w:sz w:val="24"/>
          <w:szCs w:val="24"/>
          <w:lang w:val="mk-MK"/>
        </w:rPr>
        <w:t>ведној држави“! Зато, су</w:t>
      </w:r>
      <w:r w:rsidR="00B56C0D">
        <w:rPr>
          <w:rFonts w:ascii="Times New Roman" w:hAnsi="Times New Roman" w:cs="Times New Roman"/>
          <w:sz w:val="24"/>
          <w:szCs w:val="24"/>
          <w:lang w:val="mk-MK"/>
        </w:rPr>
        <w:t xml:space="preserve"> у заблуди десетин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е психијатара да Хитлер није био умоболан, и поред, систематске</w:t>
      </w:r>
      <w:r w:rsidR="00BB4B2F">
        <w:rPr>
          <w:rFonts w:ascii="Times New Roman" w:hAnsi="Times New Roman" w:cs="Times New Roman"/>
          <w:sz w:val="24"/>
          <w:szCs w:val="24"/>
          <w:lang w:val="mk-MK"/>
        </w:rPr>
        <w:t xml:space="preserve"> индустри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 xml:space="preserve">јске ликвидације </w:t>
      </w:r>
      <w:r w:rsidR="00BB4B2F">
        <w:rPr>
          <w:rFonts w:ascii="Times New Roman" w:hAnsi="Times New Roman" w:cs="Times New Roman"/>
          <w:sz w:val="24"/>
          <w:szCs w:val="24"/>
          <w:lang w:val="mk-MK"/>
        </w:rPr>
        <w:t>дванаесет</w:t>
      </w:r>
      <w:r w:rsidR="00B56C0D">
        <w:rPr>
          <w:rFonts w:ascii="Times New Roman" w:hAnsi="Times New Roman" w:cs="Times New Roman"/>
          <w:sz w:val="24"/>
          <w:szCs w:val="24"/>
          <w:lang w:val="mk-MK"/>
        </w:rPr>
        <w:t xml:space="preserve"> милиона нед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ужних цивила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>, од ко</w:t>
      </w:r>
      <w:r w:rsidR="00B56C0D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851F72">
        <w:rPr>
          <w:rFonts w:ascii="Times New Roman" w:hAnsi="Times New Roman" w:cs="Times New Roman"/>
          <w:sz w:val="24"/>
          <w:szCs w:val="24"/>
          <w:lang w:val="mk-MK"/>
        </w:rPr>
        <w:t>х су шест милиона били Јевреји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0B255885" w14:textId="77777777" w:rsidR="00437127" w:rsidRPr="001C4E10" w:rsidRDefault="00437127" w:rsidP="0085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2C18ACF" w14:textId="77777777" w:rsidR="00EF2EA6" w:rsidRPr="001C4E10" w:rsidRDefault="00EF2EA6" w:rsidP="00AD67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3.</w:t>
      </w:r>
      <w:r w:rsidR="007C376B" w:rsidRPr="007C376B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C40A9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Од Кантa 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до Хајдегер</w:t>
      </w:r>
      <w:r w:rsidR="00851F72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а преко 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Ниче</w:t>
      </w:r>
      <w:r w:rsidR="006E3104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а - </w:t>
      </w:r>
      <w:r w:rsidR="00C40A9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истакн</w:t>
      </w:r>
      <w:r w:rsidR="00C40A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</w:t>
      </w:r>
      <w:r w:rsidR="006E3104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ти немачки философи -антисемити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! </w:t>
      </w:r>
    </w:p>
    <w:p w14:paraId="45F6EC48" w14:textId="77777777" w:rsidR="00EF2EA6" w:rsidRPr="001C4E10" w:rsidRDefault="00161353" w:rsidP="00AD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Нацисти</w:t>
      </w:r>
      <w:r w:rsidR="00851F7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су узели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Ниче</w:t>
      </w:r>
      <w:r w:rsidR="00851F72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D94EE1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за пример</w:t>
      </w:r>
      <w:r w:rsidR="001C4E10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851F72">
        <w:rPr>
          <w:rFonts w:ascii="Times New Roman" w:eastAsia="Times New Roman" w:hAnsi="Times New Roman" w:cs="Times New Roman"/>
          <w:sz w:val="24"/>
          <w:szCs w:val="24"/>
          <w:lang w:val="mk-MK"/>
        </w:rPr>
        <w:t>због</w:t>
      </w:r>
      <w:r w:rsidR="006E31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његове идеје</w:t>
      </w:r>
      <w:r w:rsidR="00851F7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</w:t>
      </w:r>
      <w:r w:rsidR="0083285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„надчовек</w:t>
      </w:r>
      <w:r w:rsidR="00851F72">
        <w:rPr>
          <w:rFonts w:ascii="Times New Roman" w:eastAsia="Times New Roman" w:hAnsi="Times New Roman" w:cs="Times New Roman"/>
          <w:sz w:val="24"/>
          <w:szCs w:val="24"/>
          <w:lang w:val="mk-MK"/>
        </w:rPr>
        <w:t>у</w:t>
      </w:r>
      <w:r w:rsidR="0083285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“ (Ubermensch) </w:t>
      </w:r>
      <w:r w:rsidR="00851F72">
        <w:rPr>
          <w:rFonts w:ascii="Times New Roman" w:eastAsia="Times New Roman" w:hAnsi="Times New Roman" w:cs="Times New Roman"/>
          <w:sz w:val="24"/>
          <w:szCs w:val="24"/>
          <w:lang w:val="mk-MK"/>
        </w:rPr>
        <w:t>у</w:t>
      </w:r>
      <w:r w:rsidR="00BE660E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851F72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 xml:space="preserve">Тако је говорио </w:t>
      </w:r>
      <w:r w:rsidR="00BE660E" w:rsidRPr="001C4E10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Зарат</w:t>
      </w:r>
      <w:r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р</w:t>
      </w:r>
      <w:r w:rsidR="00BE660E" w:rsidRPr="001C4E10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устра</w:t>
      </w:r>
      <w:r w:rsidR="00BE660E" w:rsidRPr="001C4E10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9"/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 Хитлер </w:t>
      </w:r>
      <w:r w:rsidR="00D4724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је то 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украо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од Ниче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а, а Ниче ја позајмио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од Лукијан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а [υπεράνθρωπος]! Ниче је  славио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Гете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а као актуелизацију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Übermensch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5B32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Управо у то су веро</w:t>
      </w:r>
      <w:r w:rsidR="005B32D7">
        <w:rPr>
          <w:rFonts w:ascii="Times New Roman" w:eastAsia="Times New Roman" w:hAnsi="Times New Roman" w:cs="Times New Roman"/>
          <w:sz w:val="24"/>
          <w:szCs w:val="24"/>
          <w:lang w:val="mk-MK"/>
        </w:rPr>
        <w:t>вали Хитлер и Химлер – да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  цео живот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борба и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а „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победник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 некако биолошки био принуђен да згази поражен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е у прах и да их избрише са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земље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“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 Нацистички </w:t>
      </w:r>
      <w:r w:rsidR="00D75810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Ü</w:t>
      </w:r>
      <w:r w:rsidR="00D6729E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bermensch</w:t>
      </w:r>
      <w:r w:rsidR="002F0C4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није 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морао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никоме</w:t>
      </w:r>
      <w:r w:rsidR="00310F9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да одговар</w:t>
      </w:r>
      <w:r w:rsidR="00310F91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осим Фиреру и народу</w:t>
      </w:r>
      <w:r w:rsidR="003A1759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/ф</w:t>
      </w:r>
      <w:r w:rsidR="005B32D7">
        <w:rPr>
          <w:rFonts w:ascii="Times New Roman" w:eastAsia="Times New Roman" w:hAnsi="Times New Roman" w:cs="Times New Roman"/>
          <w:sz w:val="24"/>
          <w:szCs w:val="24"/>
          <w:lang w:val="mk-MK"/>
        </w:rPr>
        <w:t>олку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5B32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који 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 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био дужан да прави, 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шта 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да му кажу, колико да је то 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ужасно</w:t>
      </w:r>
      <w:r w:rsidR="00310F91">
        <w:rPr>
          <w:rFonts w:ascii="Times New Roman" w:eastAsia="Times New Roman" w:hAnsi="Times New Roman" w:cs="Times New Roman"/>
          <w:sz w:val="24"/>
          <w:szCs w:val="24"/>
          <w:lang w:val="mk-MK"/>
        </w:rPr>
        <w:t>!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Хитлер је величао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Ниче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>а,  који је постао званични</w:t>
      </w:r>
      <w:r w:rsidR="005B32D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филос</w:t>
      </w:r>
      <w:r w:rsidR="00460829">
        <w:rPr>
          <w:rFonts w:ascii="Times New Roman" w:eastAsia="Times New Roman" w:hAnsi="Times New Roman" w:cs="Times New Roman"/>
          <w:sz w:val="24"/>
          <w:szCs w:val="24"/>
          <w:lang w:val="mk-MK"/>
        </w:rPr>
        <w:t>оф Трећег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Рајх</w:t>
      </w:r>
      <w:r w:rsidR="00F723D4">
        <w:rPr>
          <w:rFonts w:ascii="Times New Roman" w:eastAsia="Times New Roman" w:hAnsi="Times New Roman" w:cs="Times New Roman"/>
          <w:sz w:val="24"/>
          <w:szCs w:val="24"/>
          <w:lang w:val="mk-MK"/>
        </w:rPr>
        <w:t>а. Иронично, то је желео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Мартин</w:t>
      </w:r>
      <w:r w:rsidR="00F723D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Хај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дегер!</w:t>
      </w:r>
      <w:r w:rsidR="00D94EE1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>Ниче је био контроверзан: презирао је пангерманизам, национализам и антисемитизам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разлог за сукоб са његовим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идол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ом из 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lastRenderedPageBreak/>
        <w:t>младости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>композитором  Рих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ард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Вагнер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ом. Усхићивао се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Барух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 Спинозом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, Хајнрих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 Хајнеом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, Жорж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Бизе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Жак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Офенбах</w:t>
      </w:r>
      <w:r w:rsidR="00233831">
        <w:rPr>
          <w:rFonts w:ascii="Times New Roman" w:eastAsia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5D0EDC">
        <w:rPr>
          <w:rFonts w:ascii="Times New Roman" w:eastAsia="Times New Roman" w:hAnsi="Times New Roman" w:cs="Times New Roman"/>
          <w:sz w:val="24"/>
          <w:szCs w:val="24"/>
          <w:lang w:val="mk-MK"/>
        </w:rPr>
        <w:t>сви били Јевреји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!</w:t>
      </w:r>
    </w:p>
    <w:p w14:paraId="2CD37221" w14:textId="77777777" w:rsidR="007C376B" w:rsidRDefault="00C55396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Интелектуално порекло немачког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антисе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митизма почиње са 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Имануел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ом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Кант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ом</w:t>
      </w:r>
      <w:r w:rsidR="007C376B" w:rsidRP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 w:rsidR="00F723D4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Затим,</w:t>
      </w:r>
      <w:r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долази читав низ антисемита</w:t>
      </w:r>
      <w:r w:rsidR="00161353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на жалост, једни од најутиц</w:t>
      </w:r>
      <w:r>
        <w:rPr>
          <w:rStyle w:val="hwtze"/>
          <w:rFonts w:ascii="Times New Roman" w:hAnsi="Times New Roman" w:cs="Times New Roman"/>
          <w:sz w:val="24"/>
          <w:szCs w:val="24"/>
          <w:lang w:val="mk-MK"/>
        </w:rPr>
        <w:t>ајнијих европских интелектуалаца, Немци</w:t>
      </w:r>
      <w:r w:rsidR="007C376B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: 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Јохан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Фихте, Јохан Хердер, Георг Хегел, Карл Маркс, Лудвиг Фоербах, Бруно Бауер, Хајнрих Хајне, Рихард Вагнер.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>..Иронично, м</w:t>
      </w:r>
      <w:r w:rsidR="005F78C2">
        <w:rPr>
          <w:rStyle w:val="hwtze"/>
          <w:rFonts w:ascii="Times New Roman" w:hAnsi="Times New Roman" w:cs="Times New Roman"/>
          <w:sz w:val="24"/>
          <w:szCs w:val="24"/>
          <w:lang w:val="mk-MK"/>
        </w:rPr>
        <w:t>ногу међу</w:t>
      </w:r>
      <w:r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њима били су Јевреји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Круна</w:t>
      </w:r>
      <w:r w:rsidR="008C1D1D">
        <w:rPr>
          <w:rStyle w:val="rynqvb"/>
          <w:rFonts w:ascii="Times New Roman" w:hAnsi="Times New Roman" w:cs="Times New Roman"/>
          <w:sz w:val="24"/>
          <w:szCs w:val="24"/>
          <w:lang w:val="mk-MK"/>
        </w:rPr>
        <w:t>, свакако је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Мартин Хајдегер! </w:t>
      </w:r>
    </w:p>
    <w:p w14:paraId="46CE2C03" w14:textId="77777777" w:rsidR="00EF2EA6" w:rsidRPr="001C4E10" w:rsidRDefault="005F78C2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5539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Сви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су они</w:t>
      </w:r>
      <w:r w:rsidR="00C5539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разматрали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„</w:t>
      </w:r>
      <w:r w:rsidR="00C55396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врејско</w:t>
      </w:r>
      <w:r w:rsidR="001F782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питање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“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[Judenfrage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]. </w:t>
      </w:r>
      <w:r w:rsidR="00710C53">
        <w:rPr>
          <w:rStyle w:val="rynqvb"/>
          <w:rFonts w:ascii="Times New Roman" w:hAnsi="Times New Roman" w:cs="Times New Roman"/>
          <w:sz w:val="24"/>
          <w:szCs w:val="24"/>
          <w:lang w:val="mk-MK"/>
        </w:rPr>
        <w:t>Мржњу према</w:t>
      </w:r>
      <w:r w:rsidR="001F782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Јеврејима  нису прикривали ни у питању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: </w:t>
      </w:r>
      <w:r w:rsidR="001F7822">
        <w:rPr>
          <w:rFonts w:ascii="Times New Roman" w:eastAsia="Times New Roman" w:hAnsi="Times New Roman" w:cs="Times New Roman"/>
          <w:sz w:val="24"/>
          <w:szCs w:val="24"/>
          <w:lang w:val="mk-MK"/>
        </w:rPr>
        <w:t>што да се ради са Јеврејима „који стоје на путу напретка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“</w:t>
      </w:r>
      <w:r w:rsidR="007C376B">
        <w:rPr>
          <w:rFonts w:ascii="Times New Roman" w:eastAsia="Times New Roman" w:hAnsi="Times New Roman" w:cs="Times New Roman"/>
          <w:sz w:val="24"/>
          <w:szCs w:val="24"/>
          <w:lang w:val="mk-MK"/>
        </w:rPr>
        <w:t>? И</w:t>
      </w:r>
      <w:r w:rsidR="00710C53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ли да </w:t>
      </w:r>
      <w:r w:rsidR="001F7822">
        <w:rPr>
          <w:rFonts w:ascii="Times New Roman" w:eastAsia="Times New Roman" w:hAnsi="Times New Roman" w:cs="Times New Roman"/>
          <w:sz w:val="24"/>
          <w:szCs w:val="24"/>
          <w:lang w:val="mk-MK"/>
        </w:rPr>
        <w:t>спреч</w:t>
      </w:r>
      <w:r w:rsidR="00710C53">
        <w:rPr>
          <w:rFonts w:ascii="Times New Roman" w:eastAsia="Times New Roman" w:hAnsi="Times New Roman" w:cs="Times New Roman"/>
          <w:sz w:val="24"/>
          <w:szCs w:val="24"/>
          <w:lang w:val="mk-MK"/>
        </w:rPr>
        <w:t>ава</w:t>
      </w:r>
      <w:r w:rsidR="001F782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ју револуцију за којом су </w:t>
      </w:r>
      <w:r w:rsidR="00710C53">
        <w:rPr>
          <w:rFonts w:ascii="Times New Roman" w:eastAsia="Times New Roman" w:hAnsi="Times New Roman" w:cs="Times New Roman"/>
          <w:sz w:val="24"/>
          <w:szCs w:val="24"/>
          <w:lang w:val="mk-MK"/>
        </w:rPr>
        <w:t>чезнули поменути аутори</w:t>
      </w:r>
      <w:r w:rsidR="00BC6AAD">
        <w:rPr>
          <w:rFonts w:ascii="Times New Roman" w:eastAsia="Times New Roman" w:hAnsi="Times New Roman" w:cs="Times New Roman"/>
          <w:sz w:val="24"/>
          <w:szCs w:val="24"/>
          <w:lang w:val="mk-MK"/>
        </w:rPr>
        <w:t>! Другачије</w:t>
      </w:r>
      <w:r w:rsidR="001F782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речено, 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„</w:t>
      </w:r>
      <w:r w:rsidR="001F782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антисемитизам је био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трансформ</w:t>
      </w:r>
      <w:r w:rsidR="001F7822">
        <w:rPr>
          <w:rStyle w:val="rynqvb"/>
          <w:rFonts w:ascii="Times New Roman" w:hAnsi="Times New Roman" w:cs="Times New Roman"/>
          <w:sz w:val="24"/>
          <w:szCs w:val="24"/>
          <w:lang w:val="mk-MK"/>
        </w:rPr>
        <w:t>исан од непријатељства, заснованог на религији</w:t>
      </w:r>
      <w:r w:rsidR="00457DB4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 w:rsidR="001F782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у опаснији секуларан гнев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“! </w:t>
      </w:r>
    </w:p>
    <w:p w14:paraId="6E7B48A0" w14:textId="77777777" w:rsidR="00EF2EA6" w:rsidRPr="001C4E10" w:rsidRDefault="005F78C2" w:rsidP="00AD6798">
      <w:pPr>
        <w:spacing w:after="0" w:line="240" w:lineRule="auto"/>
        <w:ind w:firstLine="720"/>
        <w:jc w:val="both"/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Из два узрока</w:t>
      </w:r>
      <w:r w:rsidR="001F7822">
        <w:rPr>
          <w:rFonts w:ascii="Times New Roman" w:hAnsi="Times New Roman" w:cs="Times New Roman"/>
          <w:sz w:val="24"/>
          <w:szCs w:val="24"/>
          <w:lang w:val="mk-MK"/>
        </w:rPr>
        <w:t xml:space="preserve"> ј</w:t>
      </w:r>
      <w:r w:rsidR="00BC6AAD">
        <w:rPr>
          <w:rFonts w:ascii="Times New Roman" w:hAnsi="Times New Roman" w:cs="Times New Roman"/>
          <w:sz w:val="24"/>
          <w:szCs w:val="24"/>
          <w:lang w:val="mk-MK"/>
        </w:rPr>
        <w:t>е мучно истраживање и проми</w:t>
      </w:r>
      <w:r w:rsidR="001F7822">
        <w:rPr>
          <w:rFonts w:ascii="Times New Roman" w:hAnsi="Times New Roman" w:cs="Times New Roman"/>
          <w:sz w:val="24"/>
          <w:szCs w:val="24"/>
          <w:lang w:val="mk-MK"/>
        </w:rPr>
        <w:t xml:space="preserve">шљање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Мартин</w:t>
      </w:r>
      <w:r w:rsidR="001F7822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Хајдегер</w:t>
      </w:r>
      <w:r w:rsidR="001F7822">
        <w:rPr>
          <w:rFonts w:ascii="Times New Roman" w:hAnsi="Times New Roman" w:cs="Times New Roman"/>
          <w:sz w:val="24"/>
          <w:szCs w:val="24"/>
          <w:lang w:val="mk-MK"/>
        </w:rPr>
        <w:t>а ка</w:t>
      </w:r>
      <w:r>
        <w:rPr>
          <w:rFonts w:ascii="Times New Roman" w:hAnsi="Times New Roman" w:cs="Times New Roman"/>
          <w:sz w:val="24"/>
          <w:szCs w:val="24"/>
          <w:lang w:val="mk-MK"/>
        </w:rPr>
        <w:t>о филос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оф</w:t>
      </w:r>
      <w:r w:rsidR="001F7822">
        <w:rPr>
          <w:rFonts w:ascii="Times New Roman" w:hAnsi="Times New Roman" w:cs="Times New Roman"/>
          <w:sz w:val="24"/>
          <w:szCs w:val="24"/>
          <w:lang w:val="mk-MK"/>
        </w:rPr>
        <w:t>а и ка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о човек</w:t>
      </w:r>
      <w:r w:rsidR="001F7822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0950DD">
        <w:rPr>
          <w:rFonts w:ascii="Times New Roman" w:hAnsi="Times New Roman" w:cs="Times New Roman"/>
          <w:sz w:val="24"/>
          <w:szCs w:val="24"/>
          <w:lang w:val="mk-MK"/>
        </w:rPr>
        <w:t xml:space="preserve">. Прво, његов </w:t>
      </w:r>
      <w:r w:rsidR="00710C53">
        <w:rPr>
          <w:rFonts w:ascii="Times New Roman" w:hAnsi="Times New Roman" w:cs="Times New Roman"/>
          <w:sz w:val="24"/>
          <w:szCs w:val="24"/>
          <w:lang w:val="mk-MK"/>
        </w:rPr>
        <w:t>утицај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 xml:space="preserve"> са</w:t>
      </w:r>
      <w:r w:rsidR="00710C53">
        <w:rPr>
          <w:rFonts w:ascii="Times New Roman" w:hAnsi="Times New Roman" w:cs="Times New Roman"/>
          <w:sz w:val="24"/>
          <w:szCs w:val="24"/>
          <w:lang w:val="mk-MK"/>
        </w:rPr>
        <w:t xml:space="preserve"> више од стотине књига и тридесет и пет томова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10C53">
        <w:rPr>
          <w:rFonts w:ascii="Times New Roman" w:hAnsi="Times New Roman" w:cs="Times New Roman"/>
          <w:sz w:val="24"/>
          <w:szCs w:val="24"/>
          <w:lang w:val="mk-MK"/>
        </w:rPr>
        <w:t>кореспондеције. И друго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710C53">
        <w:rPr>
          <w:rFonts w:ascii="Times New Roman" w:hAnsi="Times New Roman" w:cs="Times New Roman"/>
          <w:sz w:val="24"/>
          <w:szCs w:val="24"/>
          <w:lang w:val="mk-MK"/>
        </w:rPr>
        <w:t xml:space="preserve"> још </w:t>
      </w:r>
      <w:r>
        <w:rPr>
          <w:rFonts w:ascii="Times New Roman" w:hAnsi="Times New Roman" w:cs="Times New Roman"/>
          <w:sz w:val="24"/>
          <w:szCs w:val="24"/>
          <w:lang w:val="mk-MK"/>
        </w:rPr>
        <w:t>трагичније је што је такав филос</w:t>
      </w:r>
      <w:r w:rsidR="00710C53">
        <w:rPr>
          <w:rFonts w:ascii="Times New Roman" w:hAnsi="Times New Roman" w:cs="Times New Roman"/>
          <w:sz w:val="24"/>
          <w:szCs w:val="24"/>
          <w:lang w:val="mk-MK"/>
        </w:rPr>
        <w:t>офски таленат ост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 xml:space="preserve">ао један од главних ликова </w:t>
      </w:r>
      <w:r>
        <w:rPr>
          <w:rFonts w:ascii="Times New Roman" w:hAnsi="Times New Roman" w:cs="Times New Roman"/>
          <w:sz w:val="24"/>
          <w:szCs w:val="24"/>
          <w:lang w:val="mk-MK"/>
        </w:rPr>
        <w:t>евро</w:t>
      </w:r>
      <w:r w:rsidR="00BC6AAD">
        <w:rPr>
          <w:rFonts w:ascii="Times New Roman" w:hAnsi="Times New Roman" w:cs="Times New Roman"/>
          <w:sz w:val="24"/>
          <w:szCs w:val="24"/>
          <w:lang w:val="mk-MK"/>
        </w:rPr>
        <w:t>пске културне историје стида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>! Јер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 xml:space="preserve"> Хајдегер</w:t>
      </w:r>
      <w:r w:rsidR="000950DD">
        <w:rPr>
          <w:rFonts w:ascii="Times New Roman" w:hAnsi="Times New Roman" w:cs="Times New Roman"/>
          <w:sz w:val="24"/>
          <w:szCs w:val="24"/>
          <w:lang w:val="mk-MK"/>
        </w:rPr>
        <w:t xml:space="preserve"> је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прононсиран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антисемит</w:t>
      </w:r>
      <w:r w:rsidR="00BC6AAD">
        <w:rPr>
          <w:rFonts w:ascii="Times New Roman" w:hAnsi="Times New Roman" w:cs="Times New Roman"/>
          <w:sz w:val="24"/>
          <w:szCs w:val="24"/>
          <w:lang w:val="mk-MK"/>
        </w:rPr>
        <w:t>, нацист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 xml:space="preserve"> са партијском књижицом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бр.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312589! Није се одрекао од нацизма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7C376B">
        <w:rPr>
          <w:rFonts w:ascii="Times New Roman" w:eastAsia="Times New Roman" w:hAnsi="Times New Roman" w:cs="Times New Roman"/>
          <w:sz w:val="24"/>
          <w:szCs w:val="24"/>
          <w:lang w:val="mk-MK"/>
        </w:rPr>
        <w:t>ни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када је </w:t>
      </w:r>
      <w:r w:rsidR="007C376B">
        <w:rPr>
          <w:rFonts w:ascii="Times New Roman" w:eastAsia="Times New Roman" w:hAnsi="Times New Roman" w:cs="Times New Roman"/>
          <w:sz w:val="24"/>
          <w:szCs w:val="24"/>
          <w:lang w:val="mk-MK"/>
        </w:rPr>
        <w:t>гледа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 да долази крај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0950DD">
        <w:rPr>
          <w:rFonts w:ascii="Times New Roman" w:eastAsia="Times New Roman" w:hAnsi="Times New Roman" w:cs="Times New Roman"/>
          <w:sz w:val="24"/>
          <w:szCs w:val="24"/>
          <w:lang w:val="mk-MK"/>
        </w:rPr>
        <w:t>Хитлеров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>ог</w:t>
      </w:r>
      <w:r w:rsidR="007C376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режим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547DBF">
        <w:rPr>
          <w:rFonts w:ascii="Times New Roman" w:eastAsia="Times New Roman" w:hAnsi="Times New Roman" w:cs="Times New Roman"/>
          <w:sz w:val="24"/>
          <w:szCs w:val="24"/>
          <w:lang w:val="mk-MK"/>
        </w:rPr>
        <w:t>!</w:t>
      </w:r>
      <w:r w:rsidR="005026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>едовно</w:t>
      </w:r>
      <w:r w:rsidR="007C376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>је плаћао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парти</w:t>
      </w:r>
      <w:r w:rsidR="00791DD1">
        <w:rPr>
          <w:rFonts w:ascii="Times New Roman" w:eastAsia="Times New Roman" w:hAnsi="Times New Roman" w:cs="Times New Roman"/>
          <w:sz w:val="24"/>
          <w:szCs w:val="24"/>
          <w:lang w:val="mk-MK"/>
        </w:rPr>
        <w:t>јску чланарину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 xml:space="preserve">! Срамно је прећутао  највећи злочин у </w:t>
      </w:r>
      <w:r w:rsidR="00791DD1">
        <w:rPr>
          <w:rFonts w:ascii="Times New Roman" w:hAnsi="Times New Roman" w:cs="Times New Roman"/>
          <w:sz w:val="24"/>
          <w:szCs w:val="24"/>
          <w:lang w:val="mk-MK"/>
        </w:rPr>
        <w:t>европској историји, Холокауст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7C376B">
        <w:rPr>
          <w:rFonts w:ascii="Times New Roman" w:hAnsi="Times New Roman" w:cs="Times New Roman"/>
          <w:sz w:val="24"/>
          <w:szCs w:val="24"/>
          <w:lang w:val="mk-MK"/>
        </w:rPr>
        <w:t>З</w:t>
      </w:r>
      <w:r w:rsidR="002B770D">
        <w:rPr>
          <w:rFonts w:ascii="Times New Roman" w:hAnsi="Times New Roman" w:cs="Times New Roman"/>
          <w:sz w:val="24"/>
          <w:szCs w:val="24"/>
          <w:lang w:val="mk-MK"/>
        </w:rPr>
        <w:t>ато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се пос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>тавља темељно</w:t>
      </w:r>
      <w:r w:rsidR="00BC6AAD">
        <w:rPr>
          <w:rFonts w:ascii="Times New Roman" w:hAnsi="Times New Roman" w:cs="Times New Roman"/>
          <w:sz w:val="24"/>
          <w:szCs w:val="24"/>
          <w:lang w:val="mk-MK"/>
        </w:rPr>
        <w:t xml:space="preserve"> питање: </w:t>
      </w:r>
      <w:r w:rsidR="002B770D">
        <w:rPr>
          <w:rFonts w:ascii="Times New Roman" w:hAnsi="Times New Roman" w:cs="Times New Roman"/>
          <w:sz w:val="24"/>
          <w:szCs w:val="24"/>
          <w:lang w:val="mk-MK"/>
        </w:rPr>
        <w:t>може</w:t>
      </w:r>
      <w:r w:rsidR="00BC6AAD">
        <w:rPr>
          <w:rFonts w:ascii="Times New Roman" w:hAnsi="Times New Roman" w:cs="Times New Roman"/>
          <w:sz w:val="24"/>
          <w:szCs w:val="24"/>
          <w:lang w:val="mk-MK"/>
        </w:rPr>
        <w:t xml:space="preserve"> ли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 xml:space="preserve"> неко да се претставља као филос</w:t>
      </w:r>
      <w:r w:rsidR="002B770D">
        <w:rPr>
          <w:rFonts w:ascii="Times New Roman" w:hAnsi="Times New Roman" w:cs="Times New Roman"/>
          <w:sz w:val="24"/>
          <w:szCs w:val="24"/>
          <w:lang w:val="mk-MK"/>
        </w:rPr>
        <w:t>оф, ако није човек?! Ово није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политичко слепило! Ова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 xml:space="preserve"> је, по мени философско слепило! Јер, филос</w:t>
      </w:r>
      <w:r w:rsidR="002B770D">
        <w:rPr>
          <w:rFonts w:ascii="Times New Roman" w:hAnsi="Times New Roman" w:cs="Times New Roman"/>
          <w:sz w:val="24"/>
          <w:szCs w:val="24"/>
          <w:lang w:val="mk-MK"/>
        </w:rPr>
        <w:t>офско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B770D">
        <w:rPr>
          <w:rFonts w:ascii="Times New Roman" w:hAnsi="Times New Roman" w:cs="Times New Roman"/>
          <w:sz w:val="24"/>
          <w:szCs w:val="24"/>
          <w:lang w:val="mk-MK"/>
        </w:rPr>
        <w:t>промишљање мора да</w:t>
      </w:r>
      <w:r w:rsidR="00547DBF">
        <w:rPr>
          <w:rFonts w:ascii="Times New Roman" w:hAnsi="Times New Roman" w:cs="Times New Roman"/>
          <w:sz w:val="24"/>
          <w:szCs w:val="24"/>
          <w:lang w:val="mk-MK"/>
        </w:rPr>
        <w:t xml:space="preserve"> се темељи на етици, човекољубљу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2B770D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>Скоро двеипо хиљаде година пре тога,</w:t>
      </w:r>
      <w:r w:rsidR="00EF2EA6" w:rsidRPr="001C4E10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 xml:space="preserve"> Аристотел </w:t>
      </w:r>
      <w:r w:rsidR="002B770D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>је пророчански демистификовао нељудскост</w:t>
      </w:r>
      <w:r w:rsidR="00EF2EA6" w:rsidRPr="001C4E10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="002B770D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 xml:space="preserve">/антихуманизам нацизма и </w:t>
      </w:r>
      <w:r w:rsidR="00EF2EA6" w:rsidRPr="001C4E10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 xml:space="preserve"> Хајдегер</w:t>
      </w:r>
      <w:r w:rsidR="002B770D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>а, како његовог присталице  са генијалном тезом да је „Човек друшвена животиња !...[иначе</w:t>
      </w:r>
      <w:r w:rsidR="00EF2EA6" w:rsidRPr="001C4E10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 xml:space="preserve">] </w:t>
      </w:r>
      <w:r w:rsidR="002B770D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>је или з</w:t>
      </w:r>
      <w:r w:rsidR="00EF2EA6" w:rsidRPr="001C4E10">
        <w:rPr>
          <w:rStyle w:val="hgkelc"/>
          <w:rFonts w:ascii="Times New Roman" w:hAnsi="Times New Roman" w:cs="Times New Roman"/>
          <w:bCs/>
          <w:sz w:val="24"/>
          <w:szCs w:val="24"/>
          <w:lang w:val="mk-MK"/>
        </w:rPr>
        <w:t>вер или Бог“!</w:t>
      </w:r>
      <w:r w:rsidR="00EF2EA6" w:rsidRPr="001C4E10">
        <w:rPr>
          <w:rStyle w:val="FootnoteReference"/>
          <w:rFonts w:ascii="Times New Roman" w:hAnsi="Times New Roman" w:cs="Times New Roman"/>
          <w:bCs/>
          <w:sz w:val="24"/>
          <w:szCs w:val="24"/>
          <w:lang w:val="mk-MK"/>
        </w:rPr>
        <w:footnoteReference w:id="10"/>
      </w:r>
    </w:p>
    <w:p w14:paraId="0A9E24A7" w14:textId="77777777" w:rsidR="00A51DCB" w:rsidRDefault="00161353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Само три месеца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након што је Хитлер дошао на власт, Хајдегер је постао ректор Универзитета 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Фрајбург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(март 1933), 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бесрамно ук</w:t>
      </w:r>
      <w:r w:rsidR="00B5517C">
        <w:rPr>
          <w:rStyle w:val="rynqvb"/>
          <w:rFonts w:ascii="Times New Roman" w:hAnsi="Times New Roman" w:cs="Times New Roman"/>
          <w:sz w:val="24"/>
          <w:szCs w:val="24"/>
          <w:lang w:val="mk-MK"/>
        </w:rPr>
        <w:t>и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дајући део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академских слобода! Хајдегер је тврдио да разуме значење националсоцијализма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бесрамно 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додворавајући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се 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упр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аво наметнутом нацистичком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режим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у! Узалудно се надао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д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а ће се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Хитлеру 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наметнути ка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о </w:t>
      </w:r>
      <w:r w:rsidR="00C84325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званични филос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оф, као Хегел код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Пруса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! Хитлер 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обожавао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Ниче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C84325">
        <w:rPr>
          <w:rStyle w:val="rynqvb"/>
          <w:rFonts w:ascii="Times New Roman" w:hAnsi="Times New Roman" w:cs="Times New Roman"/>
          <w:sz w:val="24"/>
          <w:szCs w:val="24"/>
          <w:lang w:val="mk-MK"/>
        </w:rPr>
        <w:t>злоупотребљавајући њ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егов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>у идеју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>„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надчовек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2335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као идеологије за промовисање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немачке/аријевске нације</w:t>
      </w:r>
      <w:r w:rsidR="00CB69EE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ка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о „наднације</w:t>
      </w:r>
      <w:r w:rsidR="00DE1F05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6FF0DE53" w14:textId="77777777" w:rsidR="00EF2EA6" w:rsidRPr="001C4E10" w:rsidRDefault="00C84325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Зато је Ниче био званични филос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оф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Т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рећег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Рајх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а, оно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што Хајдегер није успео да постане</w:t>
      </w:r>
      <w:r w:rsidR="00502694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иако 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веров</w:t>
      </w:r>
      <w:r w:rsidR="00502694">
        <w:rPr>
          <w:rStyle w:val="rynqvb"/>
          <w:rFonts w:ascii="Times New Roman" w:hAnsi="Times New Roman" w:cs="Times New Roman"/>
          <w:sz w:val="24"/>
          <w:szCs w:val="24"/>
          <w:lang w:val="mk-MK"/>
        </w:rPr>
        <w:t>атно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из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су</w:t>
      </w:r>
      <w:r w:rsidR="000950DD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mk-MK"/>
        </w:rPr>
        <w:t>ете чезнуо за том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„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час</w:t>
      </w:r>
      <w:r w:rsidR="00457BAF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>ћу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“! 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>Па, о</w:t>
      </w:r>
      <w:r w:rsidR="00A74818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туда се </w:t>
      </w:r>
      <w:r w:rsidR="007B203B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изгледа изненада  отказао од Ректората, после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 не пуне године</w:t>
      </w:r>
      <w:r w:rsidR="00556250">
        <w:rPr>
          <w:rStyle w:val="rynqvb"/>
          <w:rFonts w:ascii="Times New Roman" w:hAnsi="Times New Roman" w:cs="Times New Roman"/>
          <w:sz w:val="24"/>
          <w:szCs w:val="24"/>
          <w:lang w:val="mk-MK"/>
        </w:rPr>
        <w:t>! Постоји још један узрок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. Хајдегер није могао да се такмичи  и са Хитлеровим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идеолог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Алфред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Розенберг</w:t>
      </w:r>
      <w:r w:rsidR="00E442F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ом, који се исто тако заносио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B2FD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да ће Немцима донети духовну обнову. Био је награђен када </w:t>
      </w:r>
      <w:r w:rsidR="00556250">
        <w:rPr>
          <w:rStyle w:val="rynqvb"/>
          <w:rFonts w:ascii="Times New Roman" w:hAnsi="Times New Roman" w:cs="Times New Roman"/>
          <w:sz w:val="24"/>
          <w:szCs w:val="24"/>
          <w:lang w:val="mk-MK"/>
        </w:rPr>
        <w:t>га</w:t>
      </w:r>
      <w:r w:rsidR="000B2FD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је</w:t>
      </w:r>
      <w:r w:rsidR="0055625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B2FD0">
        <w:rPr>
          <w:rStyle w:val="rynqvb"/>
          <w:rFonts w:ascii="Times New Roman" w:hAnsi="Times New Roman" w:cs="Times New Roman"/>
          <w:sz w:val="24"/>
          <w:szCs w:val="24"/>
          <w:lang w:val="mk-MK"/>
        </w:rPr>
        <w:t>Хитлер док је био 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затвор</w:t>
      </w:r>
      <w:r w:rsidR="000B2FD0">
        <w:rPr>
          <w:rStyle w:val="rynqvb"/>
          <w:rFonts w:ascii="Times New Roman" w:hAnsi="Times New Roman" w:cs="Times New Roman"/>
          <w:sz w:val="24"/>
          <w:szCs w:val="24"/>
          <w:lang w:val="mk-MK"/>
        </w:rPr>
        <w:t>у, поставио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B2FD0">
        <w:rPr>
          <w:rStyle w:val="rynqvb"/>
          <w:rFonts w:ascii="Times New Roman" w:hAnsi="Times New Roman" w:cs="Times New Roman"/>
          <w:sz w:val="24"/>
          <w:szCs w:val="24"/>
          <w:lang w:val="mk-MK"/>
        </w:rPr>
        <w:t>за (привремен</w:t>
      </w:r>
      <w:r w:rsidR="004001EC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ог) шеф</w:t>
      </w:r>
      <w:r w:rsidR="00F77645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4001EC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B2FD0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нацистичке партије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! </w:t>
      </w:r>
    </w:p>
    <w:p w14:paraId="068E172F" w14:textId="77777777" w:rsidR="00EF2EA6" w:rsidRPr="001C4E10" w:rsidRDefault="000A0696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 жалост, п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од н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ацистима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 нестала дотадашња посвећеност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C376B">
        <w:rPr>
          <w:rStyle w:val="rynqvb"/>
          <w:rFonts w:ascii="Times New Roman" w:hAnsi="Times New Roman" w:cs="Times New Roman"/>
          <w:sz w:val="24"/>
          <w:szCs w:val="24"/>
          <w:lang w:val="mk-MK"/>
        </w:rPr>
        <w:t>Хајдегер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а његовом учитељу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Едмунд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Хусерл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у, коме је природно дуговао</w:t>
      </w:r>
      <w:r w:rsidR="00197D08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професионални развој. Иако је четирдесетак година пре доласка нациста на власт,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Хусерл постао протестант, за њих је остао Јеврејин! И да би иронија била потпуна, ка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 ректор, Хајдегер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је дозволио не само да његов професор буд</w:t>
      </w:r>
      <w:r w:rsidR="00556250">
        <w:rPr>
          <w:rStyle w:val="rynqvb"/>
          <w:rFonts w:ascii="Times New Roman" w:hAnsi="Times New Roman" w:cs="Times New Roman"/>
          <w:sz w:val="24"/>
          <w:szCs w:val="24"/>
          <w:lang w:val="mk-MK"/>
        </w:rPr>
        <w:t>е острањен са наставе, већ су му забранили приступ и</w:t>
      </w:r>
      <w:r w:rsidR="00197D08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у</w:t>
      </w:r>
      <w:r w:rsidR="0055625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универзитетској библиотеци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!?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11"/>
      </w:r>
    </w:p>
    <w:p w14:paraId="141C1176" w14:textId="77777777" w:rsidR="00EF2EA6" w:rsidRPr="001C4E10" w:rsidRDefault="00482270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И</w:t>
      </w:r>
      <w:r w:rsidR="00556250">
        <w:rPr>
          <w:rFonts w:ascii="Times New Roman" w:hAnsi="Times New Roman" w:cs="Times New Roman"/>
          <w:sz w:val="24"/>
          <w:szCs w:val="24"/>
          <w:lang w:val="mk-MK"/>
        </w:rPr>
        <w:t>ма главно две групе међу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 xml:space="preserve"> стотинак истраживача који су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пре мене, </w:t>
      </w:r>
      <w:r w:rsidRPr="00482270">
        <w:rPr>
          <w:rFonts w:ascii="Times New Roman" w:hAnsi="Times New Roman" w:cs="Times New Roman"/>
          <w:sz w:val="24"/>
          <w:szCs w:val="24"/>
          <w:lang w:val="mk-MK"/>
        </w:rPr>
        <w:t>промишљали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Мартин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Хајдегер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а. Први су га славили као ј</w:t>
      </w:r>
      <w:r>
        <w:rPr>
          <w:rFonts w:ascii="Times New Roman" w:hAnsi="Times New Roman" w:cs="Times New Roman"/>
          <w:sz w:val="24"/>
          <w:szCs w:val="24"/>
          <w:lang w:val="mk-MK"/>
        </w:rPr>
        <w:t>едног од највећих европскх филос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офа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двадесетог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век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 xml:space="preserve">а, због његовог утицаја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на европску</w:t>
      </w:r>
      <w:r w:rsidR="00457DB4" w:rsidRPr="001C4E1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 xml:space="preserve"> тзв.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континенталну философију,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сто тако 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једног из велике европске петорке, поред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Декарт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, Кант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, Ниче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Витгенштајн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а! И друг</w:t>
      </w:r>
      <w:r w:rsidR="00197D08">
        <w:rPr>
          <w:rFonts w:ascii="Times New Roman" w:hAnsi="Times New Roman" w:cs="Times New Roman"/>
          <w:sz w:val="24"/>
          <w:szCs w:val="24"/>
          <w:lang w:val="mk-MK"/>
        </w:rPr>
        <w:t xml:space="preserve">и, не </w:t>
      </w:r>
      <w:r w:rsidR="00F77645">
        <w:rPr>
          <w:rFonts w:ascii="Times New Roman" w:hAnsi="Times New Roman" w:cs="Times New Roman"/>
          <w:sz w:val="24"/>
          <w:szCs w:val="24"/>
          <w:lang w:val="mk-MK"/>
        </w:rPr>
        <w:t>оспора</w:t>
      </w:r>
      <w:r w:rsidR="004001EC">
        <w:rPr>
          <w:rFonts w:ascii="Times New Roman" w:hAnsi="Times New Roman" w:cs="Times New Roman"/>
          <w:sz w:val="24"/>
          <w:szCs w:val="24"/>
          <w:lang w:val="mk-MK"/>
        </w:rPr>
        <w:t>вају значај њ</w:t>
      </w:r>
      <w:r w:rsidR="00F8638A">
        <w:rPr>
          <w:rFonts w:ascii="Times New Roman" w:hAnsi="Times New Roman" w:cs="Times New Roman"/>
          <w:sz w:val="24"/>
          <w:szCs w:val="24"/>
          <w:lang w:val="mk-MK"/>
        </w:rPr>
        <w:t>егов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филос</w:t>
      </w:r>
      <w:r w:rsidR="00543176" w:rsidRPr="001C4E10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>фије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. Но, </w:t>
      </w:r>
      <w:r w:rsidRPr="00482270">
        <w:rPr>
          <w:rFonts w:ascii="Times New Roman" w:hAnsi="Times New Roman" w:cs="Times New Roman"/>
          <w:sz w:val="24"/>
          <w:szCs w:val="24"/>
          <w:lang w:val="mk-MK"/>
        </w:rPr>
        <w:t>запрепашћен</w:t>
      </w:r>
      <w:r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D5342E" w:rsidRPr="0048227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>су од његовог политичког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ангажман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>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не само ка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о ректор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>а 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Фрајбург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 xml:space="preserve">у,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под Хитлер</w:t>
      </w:r>
      <w:r w:rsidR="00197D08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>, чију</w:t>
      </w:r>
      <w:r w:rsidR="00197D08">
        <w:rPr>
          <w:rFonts w:ascii="Times New Roman" w:hAnsi="Times New Roman" w:cs="Times New Roman"/>
          <w:sz w:val="24"/>
          <w:szCs w:val="24"/>
          <w:lang w:val="mk-MK"/>
        </w:rPr>
        <w:t xml:space="preserve"> је светску визију</w:t>
      </w:r>
      <w:r w:rsidR="00D5342E">
        <w:rPr>
          <w:rFonts w:ascii="Times New Roman" w:hAnsi="Times New Roman" w:cs="Times New Roman"/>
          <w:sz w:val="24"/>
          <w:szCs w:val="24"/>
          <w:lang w:val="mk-MK"/>
        </w:rPr>
        <w:t xml:space="preserve"> бесрамно испевао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</w:p>
    <w:p w14:paraId="13D695DD" w14:textId="77777777" w:rsidR="00EF2EA6" w:rsidRPr="001C4E10" w:rsidRDefault="00D5342E" w:rsidP="00AD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„Адолф Хитлер, наш велики фирер и канцелар, створио је преко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457DB4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н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ационал-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социјалистичке револуције, нову државу са којом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ће се народ поново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увери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ти у 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трајање</w:t>
      </w:r>
      <w:r w:rsidR="0048227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континуитет његов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е историје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...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За с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ваки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народ, прв</w:t>
      </w:r>
      <w:r w:rsidR="006E474C">
        <w:rPr>
          <w:rFonts w:ascii="Times New Roman" w:eastAsia="Times New Roman" w:hAnsi="Times New Roman" w:cs="Times New Roman"/>
          <w:sz w:val="24"/>
          <w:szCs w:val="24"/>
          <w:lang w:val="mk-MK"/>
        </w:rPr>
        <w:t>а га</w:t>
      </w:r>
      <w:r w:rsidR="00482270">
        <w:rPr>
          <w:rFonts w:ascii="Times New Roman" w:eastAsia="Times New Roman" w:hAnsi="Times New Roman" w:cs="Times New Roman"/>
          <w:sz w:val="24"/>
          <w:szCs w:val="24"/>
          <w:lang w:val="mk-MK"/>
        </w:rPr>
        <w:t>ра</w:t>
      </w:r>
      <w:r w:rsidR="000950DD">
        <w:rPr>
          <w:rFonts w:ascii="Times New Roman" w:eastAsia="Times New Roman" w:hAnsi="Times New Roman" w:cs="Times New Roman"/>
          <w:sz w:val="24"/>
          <w:szCs w:val="24"/>
          <w:lang w:val="mk-MK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ција његове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утентичности и величине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0950D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је 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у његовој</w:t>
      </w:r>
      <w:r w:rsidR="006E474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крв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r w:rsidR="006E474C">
        <w:rPr>
          <w:rFonts w:ascii="Times New Roman" w:eastAsia="Times New Roman" w:hAnsi="Times New Roman" w:cs="Times New Roman"/>
          <w:sz w:val="24"/>
          <w:szCs w:val="24"/>
          <w:lang w:val="mk-MK"/>
        </w:rPr>
        <w:t>, његово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м тлу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1B288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његов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ом</w:t>
      </w:r>
      <w:r w:rsidR="001B288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197D08">
        <w:rPr>
          <w:rFonts w:ascii="Times New Roman" w:eastAsia="Times New Roman" w:hAnsi="Times New Roman" w:cs="Times New Roman"/>
          <w:sz w:val="24"/>
          <w:szCs w:val="24"/>
          <w:lang w:val="mk-MK"/>
        </w:rPr>
        <w:t>физичком расту. Ако</w:t>
      </w:r>
      <w:r w:rsidR="001B288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изгуби ово добро или чак доз</w:t>
      </w:r>
      <w:r w:rsidR="00D4146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воли значајно да ослаби, сви </w:t>
      </w:r>
      <w:r w:rsidR="001B2889">
        <w:rPr>
          <w:rFonts w:ascii="Times New Roman" w:eastAsia="Times New Roman" w:hAnsi="Times New Roman" w:cs="Times New Roman"/>
          <w:sz w:val="24"/>
          <w:szCs w:val="24"/>
          <w:lang w:val="mk-MK"/>
        </w:rPr>
        <w:t>напори државне политике, све економске и техничке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1B2889">
        <w:rPr>
          <w:rFonts w:ascii="Times New Roman" w:eastAsia="Times New Roman" w:hAnsi="Times New Roman" w:cs="Times New Roman"/>
          <w:sz w:val="24"/>
          <w:szCs w:val="24"/>
          <w:lang w:val="mk-MK"/>
        </w:rPr>
        <w:t>способности, сва духовна акција на крају ће остати ништавна и неважећа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.“</w:t>
      </w:r>
      <w:r w:rsidR="00EF2EA6" w:rsidRPr="001C4E10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12"/>
      </w:r>
    </w:p>
    <w:p w14:paraId="2A400964" w14:textId="77777777" w:rsidR="00EF2EA6" w:rsidRPr="001C4E10" w:rsidRDefault="00D4146C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</w:t>
      </w:r>
      <w:r w:rsidR="008E423B">
        <w:rPr>
          <w:rFonts w:ascii="Times New Roman" w:hAnsi="Times New Roman" w:cs="Times New Roman"/>
          <w:sz w:val="24"/>
          <w:szCs w:val="24"/>
          <w:lang w:val="mk-MK"/>
        </w:rPr>
        <w:t>од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807EF">
        <w:rPr>
          <w:rFonts w:ascii="Times New Roman" w:hAnsi="Times New Roman" w:cs="Times New Roman"/>
          <w:sz w:val="24"/>
          <w:szCs w:val="24"/>
          <w:lang w:val="mk-MK"/>
        </w:rPr>
        <w:t>формално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философски</w:t>
      </w:r>
      <w:r w:rsidR="001B2889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наслови</w:t>
      </w:r>
      <w:r w:rsidR="001B2889">
        <w:rPr>
          <w:rFonts w:ascii="Times New Roman" w:hAnsi="Times New Roman" w:cs="Times New Roman"/>
          <w:sz w:val="24"/>
          <w:szCs w:val="24"/>
          <w:lang w:val="mk-MK"/>
        </w:rPr>
        <w:t>ма, ка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о на пример</w:t>
      </w:r>
      <w:r w:rsidR="002572B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„Основно питање филос</w:t>
      </w:r>
      <w:r w:rsidR="001B2889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офије“ или „За суштину истине“, Хајдегер је подмукло индокринирао своје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сту</w:t>
      </w:r>
      <w:r w:rsidR="001B288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денте </w:t>
      </w:r>
      <w:r w:rsidR="002572B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филос</w:t>
      </w:r>
      <w:r w:rsidR="00457DB4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оф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>ије са</w:t>
      </w:r>
      <w:r w:rsidR="00F77645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нацизмом/хитлеризмом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>, са „великонемачком револуцијом Фирера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“! </w:t>
      </w:r>
      <w:r w:rsidR="002572B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Значи, </w:t>
      </w:r>
      <w:r w:rsidR="002572BD">
        <w:rPr>
          <w:rStyle w:val="hwtze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>нти</w:t>
      </w:r>
      <w:r w:rsidR="00E60382">
        <w:rPr>
          <w:rStyle w:val="hwtze"/>
          <w:rFonts w:ascii="Times New Roman" w:hAnsi="Times New Roman" w:cs="Times New Roman"/>
          <w:sz w:val="24"/>
          <w:szCs w:val="24"/>
          <w:lang w:val="mk-MK"/>
        </w:rPr>
        <w:t>семитизам, расизам</w:t>
      </w:r>
      <w:r w:rsidR="00C305E4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и хитлериз</w:t>
      </w:r>
      <w:r w:rsidR="00E60382">
        <w:rPr>
          <w:rStyle w:val="hwtze"/>
          <w:rFonts w:ascii="Times New Roman" w:hAnsi="Times New Roman" w:cs="Times New Roman"/>
          <w:sz w:val="24"/>
          <w:szCs w:val="24"/>
          <w:lang w:val="mk-MK"/>
        </w:rPr>
        <w:t>ам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не налазимо </w:t>
      </w:r>
      <w:r w:rsidR="002572B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код Хајдегера 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само у његовим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говори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>ма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реферати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ма на конференцијама или у његовим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интимни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>м размишљањима у тзв.</w:t>
      </w:r>
      <w:r w:rsidR="000950D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B7330">
        <w:rPr>
          <w:rStyle w:val="rynqvb"/>
          <w:rFonts w:ascii="Times New Roman" w:hAnsi="Times New Roman" w:cs="Times New Roman"/>
          <w:i/>
          <w:sz w:val="24"/>
          <w:szCs w:val="24"/>
          <w:lang w:val="mk-MK"/>
        </w:rPr>
        <w:t>Црни</w:t>
      </w:r>
      <w:r w:rsidR="00E60382">
        <w:rPr>
          <w:rStyle w:val="rynqvb"/>
          <w:rFonts w:ascii="Times New Roman" w:hAnsi="Times New Roman" w:cs="Times New Roman"/>
          <w:i/>
          <w:sz w:val="24"/>
          <w:szCs w:val="24"/>
          <w:lang w:val="mk-MK"/>
        </w:rPr>
        <w:t>м свескама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60382">
        <w:rPr>
          <w:rStyle w:val="hwtze"/>
          <w:rFonts w:ascii="Times New Roman" w:hAnsi="Times New Roman" w:cs="Times New Roman"/>
          <w:sz w:val="24"/>
          <w:szCs w:val="24"/>
          <w:lang w:val="mk-MK"/>
        </w:rPr>
        <w:t>Његов нацизам је у суштини његова доктрина из његових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предавања од </w:t>
      </w:r>
      <w:r w:rsidR="002572BD">
        <w:rPr>
          <w:rStyle w:val="rynqvb"/>
          <w:rFonts w:ascii="Times New Roman" w:hAnsi="Times New Roman" w:cs="Times New Roman"/>
          <w:sz w:val="24"/>
          <w:szCs w:val="24"/>
          <w:lang w:val="mk-MK"/>
        </w:rPr>
        <w:t>1933 до 1944 године</w:t>
      </w:r>
      <w:r w:rsidR="008E423B">
        <w:rPr>
          <w:rStyle w:val="rynqvb"/>
          <w:rFonts w:ascii="Times New Roman" w:hAnsi="Times New Roman" w:cs="Times New Roman"/>
          <w:sz w:val="24"/>
          <w:szCs w:val="24"/>
          <w:lang w:val="mk-MK"/>
        </w:rPr>
        <w:t>, које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је </w:t>
      </w:r>
      <w:r w:rsidR="008E423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цинично планирао да 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публикује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у двадесетак од стотину томова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E423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са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браних дела! </w:t>
      </w:r>
      <w:r w:rsidR="000950DD">
        <w:rPr>
          <w:rStyle w:val="rynqvb"/>
          <w:rFonts w:ascii="Times New Roman" w:hAnsi="Times New Roman" w:cs="Times New Roman"/>
          <w:sz w:val="24"/>
          <w:szCs w:val="24"/>
          <w:lang w:val="mk-MK"/>
        </w:rPr>
        <w:t>Тако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у два</w:t>
      </w:r>
      <w:r w:rsidR="000950DD">
        <w:rPr>
          <w:rStyle w:val="rynqvb"/>
          <w:rFonts w:ascii="Times New Roman" w:hAnsi="Times New Roman" w:cs="Times New Roman"/>
          <w:sz w:val="24"/>
          <w:szCs w:val="24"/>
          <w:lang w:val="mk-MK"/>
        </w:rPr>
        <w:t>д</w:t>
      </w:r>
      <w:r w:rsidR="00E60382">
        <w:rPr>
          <w:rStyle w:val="rynqvb"/>
          <w:rFonts w:ascii="Times New Roman" w:hAnsi="Times New Roman" w:cs="Times New Roman"/>
          <w:sz w:val="24"/>
          <w:szCs w:val="24"/>
          <w:lang w:val="mk-MK"/>
        </w:rPr>
        <w:t>есет првом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век</w:t>
      </w:r>
      <w:r w:rsidR="002572BD">
        <w:rPr>
          <w:rStyle w:val="rynqvb"/>
          <w:rFonts w:ascii="Times New Roman" w:hAnsi="Times New Roman" w:cs="Times New Roman"/>
          <w:sz w:val="24"/>
          <w:szCs w:val="24"/>
          <w:lang w:val="mk-MK"/>
        </w:rPr>
        <w:t>у, постхумно за некритичне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- Хајдегер</w:t>
      </w:r>
      <w:r w:rsidR="002C693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ће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шири</w:t>
      </w:r>
      <w:r w:rsidR="002C6930">
        <w:rPr>
          <w:rStyle w:val="rynqvb"/>
          <w:rFonts w:ascii="Times New Roman" w:hAnsi="Times New Roman" w:cs="Times New Roman"/>
          <w:sz w:val="24"/>
          <w:szCs w:val="24"/>
          <w:lang w:val="mk-MK"/>
        </w:rPr>
        <w:t>ти принципе нацизма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Најновија истражи</w:t>
      </w:r>
      <w:r w:rsidR="002C6930">
        <w:rPr>
          <w:rStyle w:val="rynqvb"/>
          <w:rFonts w:ascii="Times New Roman" w:hAnsi="Times New Roman" w:cs="Times New Roman"/>
          <w:sz w:val="24"/>
          <w:szCs w:val="24"/>
          <w:lang w:val="mk-MK"/>
        </w:rPr>
        <w:t>вања</w:t>
      </w:r>
      <w:r w:rsid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ук</w:t>
      </w:r>
      <w:r w:rsidR="00213E4E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2C6930">
        <w:rPr>
          <w:rStyle w:val="rynqvb"/>
          <w:rFonts w:ascii="Times New Roman" w:hAnsi="Times New Roman" w:cs="Times New Roman"/>
          <w:sz w:val="24"/>
          <w:szCs w:val="24"/>
          <w:lang w:val="mk-MK"/>
        </w:rPr>
        <w:t>зују о „нациз</w:t>
      </w:r>
      <w:r w:rsid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>м</w:t>
      </w:r>
      <w:r w:rsidR="002C693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у пре нацизма“ у његовом  </w:t>
      </w:r>
      <w:r w:rsidR="003807EF">
        <w:rPr>
          <w:rStyle w:val="rynqvb"/>
          <w:rFonts w:ascii="Times New Roman" w:hAnsi="Times New Roman" w:cs="Times New Roman"/>
          <w:sz w:val="24"/>
          <w:szCs w:val="24"/>
          <w:lang w:val="mk-MK"/>
        </w:rPr>
        <w:t>„</w:t>
      </w:r>
      <w:r w:rsid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>епохално</w:t>
      </w:r>
      <w:r w:rsidR="002C6930">
        <w:rPr>
          <w:rStyle w:val="rynqvb"/>
          <w:rFonts w:ascii="Times New Roman" w:hAnsi="Times New Roman" w:cs="Times New Roman"/>
          <w:sz w:val="24"/>
          <w:szCs w:val="24"/>
          <w:lang w:val="mk-MK"/>
        </w:rPr>
        <w:t>м делу</w:t>
      </w:r>
      <w:r w:rsidR="003807EF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6930">
        <w:rPr>
          <w:rStyle w:val="rynqvb"/>
          <w:rFonts w:ascii="Times New Roman" w:hAnsi="Times New Roman" w:cs="Times New Roman"/>
          <w:i/>
          <w:sz w:val="24"/>
          <w:szCs w:val="24"/>
          <w:lang w:val="mk-MK"/>
        </w:rPr>
        <w:t>Биће</w:t>
      </w:r>
      <w:r w:rsidR="001B7330" w:rsidRPr="001B7330">
        <w:rPr>
          <w:rStyle w:val="rynqvb"/>
          <w:rFonts w:ascii="Times New Roman" w:hAnsi="Times New Roman" w:cs="Times New Roman"/>
          <w:i/>
          <w:sz w:val="24"/>
          <w:szCs w:val="24"/>
          <w:lang w:val="mk-MK"/>
        </w:rPr>
        <w:t xml:space="preserve"> и време (Sein und Zeit</w:t>
      </w:r>
      <w:r w:rsidR="001B7330" w:rsidRP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>1927)</w:t>
      </w:r>
      <w:r w:rsidR="003807EF">
        <w:rPr>
          <w:rStyle w:val="rynqvb"/>
          <w:rFonts w:ascii="Times New Roman" w:hAnsi="Times New Roman" w:cs="Times New Roman"/>
          <w:sz w:val="24"/>
          <w:szCs w:val="24"/>
          <w:lang w:val="mk-MK"/>
        </w:rPr>
        <w:t>, посвећеног Хусерлу</w:t>
      </w:r>
      <w:r w:rsidR="001B733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</w:p>
    <w:p w14:paraId="75B50D74" w14:textId="77777777" w:rsidR="00EF2EA6" w:rsidRPr="001C4E10" w:rsidRDefault="00154E56" w:rsidP="00AD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За разлику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од Хајдегер</w:t>
      </w:r>
      <w:r w:rsidR="00D4146C">
        <w:rPr>
          <w:rFonts w:ascii="Times New Roman" w:hAnsi="Times New Roman" w:cs="Times New Roman"/>
          <w:sz w:val="24"/>
          <w:szCs w:val="24"/>
          <w:lang w:val="mk-MK"/>
        </w:rPr>
        <w:t>а, у нацистичкој  Немачкој имало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је и хероја, као на пример</w:t>
      </w:r>
      <w:r w:rsidR="00D5753A" w:rsidRPr="001C4E1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F33A9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психијатар</w:t>
      </w:r>
      <w:r w:rsidR="00D5753A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философ </w:t>
      </w:r>
      <w:r>
        <w:rPr>
          <w:rFonts w:ascii="Times New Roman" w:hAnsi="Times New Roman" w:cs="Times New Roman"/>
          <w:sz w:val="24"/>
          <w:szCs w:val="24"/>
          <w:lang w:val="mk-MK"/>
        </w:rPr>
        <w:t>Карл Јасперс, који није емигрирао у Швајцарску</w:t>
      </w:r>
      <w:r w:rsidR="00D4146C">
        <w:rPr>
          <w:rFonts w:ascii="Times New Roman" w:hAnsi="Times New Roman" w:cs="Times New Roman"/>
          <w:sz w:val="24"/>
          <w:szCs w:val="24"/>
          <w:lang w:val="mk-MK"/>
        </w:rPr>
        <w:t xml:space="preserve">. Није </w:t>
      </w:r>
      <w:r w:rsidR="001B4C34">
        <w:rPr>
          <w:rFonts w:ascii="Times New Roman" w:hAnsi="Times New Roman" w:cs="Times New Roman"/>
          <w:sz w:val="24"/>
          <w:szCs w:val="24"/>
          <w:lang w:val="mk-MK"/>
        </w:rPr>
        <w:t>се уплашио кад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су га протерали  са универзитета у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Хајделберг</w:t>
      </w:r>
      <w:r w:rsidR="00D4146C">
        <w:rPr>
          <w:rFonts w:ascii="Times New Roman" w:hAnsi="Times New Roman" w:cs="Times New Roman"/>
          <w:sz w:val="24"/>
          <w:szCs w:val="24"/>
          <w:lang w:val="mk-MK"/>
        </w:rPr>
        <w:t>у, јер је имао супругу Јеврејку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D4146C">
        <w:rPr>
          <w:rFonts w:ascii="Times New Roman" w:hAnsi="Times New Roman" w:cs="Times New Roman"/>
          <w:sz w:val="24"/>
          <w:szCs w:val="24"/>
          <w:lang w:val="mk-MK"/>
        </w:rPr>
        <w:t xml:space="preserve">коју је </w:t>
      </w:r>
      <w:r w:rsidR="00FD5213">
        <w:rPr>
          <w:rFonts w:ascii="Times New Roman" w:hAnsi="Times New Roman" w:cs="Times New Roman"/>
          <w:sz w:val="24"/>
          <w:szCs w:val="24"/>
          <w:lang w:val="mk-MK"/>
        </w:rPr>
        <w:t xml:space="preserve">успео да спаси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логор</w:t>
      </w:r>
      <w:r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9129CB">
        <w:rPr>
          <w:rFonts w:ascii="Times New Roman" w:eastAsia="Times New Roman" w:hAnsi="Times New Roman" w:cs="Times New Roman"/>
          <w:sz w:val="24"/>
          <w:szCs w:val="24"/>
          <w:lang w:val="mk-MK"/>
        </w:rPr>
        <w:t>Зато,</w:t>
      </w:r>
      <w:r w:rsidR="00F13B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1945/6 г, након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пада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нацистичк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иог</w:t>
      </w:r>
      <w:r w:rsidR="00F33A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режим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поново</w:t>
      </w:r>
      <w:r w:rsidR="00F33A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као профе</w:t>
      </w:r>
      <w:r w:rsidR="00FD5213">
        <w:rPr>
          <w:rFonts w:ascii="Times New Roman" w:eastAsia="Times New Roman" w:hAnsi="Times New Roman" w:cs="Times New Roman"/>
          <w:sz w:val="24"/>
          <w:szCs w:val="24"/>
          <w:lang w:val="mk-MK"/>
        </w:rPr>
        <w:t>сор филос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офије у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Хајделберг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у</w:t>
      </w:r>
      <w:r w:rsidR="00F33A9D"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Карл Јасперс одржа</w:t>
      </w:r>
      <w:r w:rsidR="00D07BDF">
        <w:rPr>
          <w:rFonts w:ascii="Times New Roman" w:eastAsia="Times New Roman" w:hAnsi="Times New Roman" w:cs="Times New Roman"/>
          <w:sz w:val="24"/>
          <w:szCs w:val="24"/>
          <w:lang w:val="mk-MK"/>
        </w:rPr>
        <w:t>о</w:t>
      </w:r>
      <w:r w:rsidR="009129C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низ предавања на тему која је</w:t>
      </w:r>
      <w:r w:rsidR="00F33A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запали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ла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авест</w:t>
      </w:r>
      <w:r w:rsidR="00F33A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с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вест  моралних и мислећих Немаца, почињући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са првим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: „Да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ли 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>је Немачки народ крив</w:t>
      </w:r>
      <w:r w:rsidR="00EF2EA6" w:rsidRPr="00FD5213">
        <w:rPr>
          <w:rFonts w:ascii="Times New Roman" w:eastAsia="Times New Roman" w:hAnsi="Times New Roman" w:cs="Times New Roman"/>
          <w:sz w:val="24"/>
          <w:szCs w:val="24"/>
          <w:lang w:val="mk-MK"/>
        </w:rPr>
        <w:t>?</w:t>
      </w:r>
      <w:r w:rsidR="00F77DBF" w:rsidRPr="00FD5213">
        <w:rPr>
          <w:rFonts w:ascii="Times New Roman" w:eastAsia="Times New Roman" w:hAnsi="Times New Roman" w:cs="Times New Roman"/>
          <w:sz w:val="24"/>
          <w:szCs w:val="24"/>
          <w:lang w:val="mk-MK"/>
        </w:rPr>
        <w:t>“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Затим су се ова предавања </w:t>
      </w:r>
      <w:r w:rsidR="008E423B">
        <w:rPr>
          <w:rFonts w:ascii="Times New Roman" w:eastAsia="Times New Roman" w:hAnsi="Times New Roman" w:cs="Times New Roman"/>
          <w:sz w:val="24"/>
          <w:szCs w:val="24"/>
          <w:lang w:val="mk-MK"/>
        </w:rPr>
        <w:t>појавила у књизи</w:t>
      </w:r>
      <w:r w:rsidR="00EF2EA6" w:rsidRPr="001C4E10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13"/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овог бриљантног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лекар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који је преко психијатрије постао утицајни</w:t>
      </w:r>
      <w:r w:rsidR="00F33A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европски филос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>оф. Јасперс је  тако покушао рационално да раз-говара о трагичној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</w:t>
      </w:r>
      <w:r w:rsidR="00F7764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удбини немачких Јевреја у </w:t>
      </w:r>
      <w:r w:rsidR="003A1759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Х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>олокаусту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што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 изазивало  бес, а не кривицу, осуду</w:t>
      </w:r>
      <w:r w:rsidR="009129CB">
        <w:rPr>
          <w:rFonts w:ascii="Times New Roman" w:eastAsia="Times New Roman" w:hAnsi="Times New Roman" w:cs="Times New Roman"/>
          <w:sz w:val="24"/>
          <w:szCs w:val="24"/>
          <w:lang w:val="mk-MK"/>
        </w:rPr>
        <w:t>, покајање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извињењ</w:t>
      </w:r>
      <w:r w:rsidR="00FD5213">
        <w:rPr>
          <w:rFonts w:ascii="Times New Roman" w:eastAsia="Times New Roman" w:hAnsi="Times New Roman" w:cs="Times New Roman"/>
          <w:sz w:val="24"/>
          <w:szCs w:val="24"/>
          <w:lang w:val="mk-MK"/>
        </w:rPr>
        <w:t>е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већине Немаца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који су били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заслепљен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r w:rsidR="00FD5213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од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Хитлер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!</w:t>
      </w:r>
      <w:r w:rsidR="00EF2EA6" w:rsidRPr="001C4E10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14"/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Тако је пр</w:t>
      </w:r>
      <w:r w:rsidR="001B4C34">
        <w:rPr>
          <w:rFonts w:ascii="Times New Roman" w:eastAsia="Times New Roman" w:hAnsi="Times New Roman" w:cs="Times New Roman"/>
          <w:sz w:val="24"/>
          <w:szCs w:val="24"/>
          <w:lang w:val="mk-MK"/>
        </w:rPr>
        <w:t>иродно постао лидер окупљања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његових сународника који су се надали и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духовно </w:t>
      </w:r>
      <w:r w:rsidR="00D07B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желели да </w:t>
      </w:r>
      <w:r w:rsidR="001854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реконструишу послератну разорену и бедну Немачку.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. </w:t>
      </w:r>
    </w:p>
    <w:p w14:paraId="3DD209F6" w14:textId="77777777" w:rsidR="00EF2EA6" w:rsidRPr="001C4E10" w:rsidRDefault="001B4C34" w:rsidP="00AD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У 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књизи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је </w:t>
      </w:r>
      <w:r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Јасперс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про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>мишља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о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 чет</w:t>
      </w:r>
      <w:r w:rsidR="00FD5213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>ри категорије</w:t>
      </w:r>
      <w:r w:rsidR="00C73CE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кривице: кривична одговорност за ратне 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>злочине</w:t>
      </w:r>
      <w:r w:rsidR="00C73CE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политичка кривица </w:t>
      </w:r>
      <w:r w:rsidR="00D5753A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за 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>прихватање нацистичког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режим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а, морална кривица за расуђивање својих колега и пријатеља </w:t>
      </w:r>
      <w:r w:rsidR="00C73CE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метафизичка кривица оних који су </w:t>
      </w:r>
      <w:r w:rsidR="00FD5213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изабрали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да остану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живи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уместо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C73CEC">
        <w:rPr>
          <w:rFonts w:ascii="Times New Roman" w:eastAsia="Times New Roman" w:hAnsi="Times New Roman" w:cs="Times New Roman"/>
          <w:sz w:val="24"/>
          <w:szCs w:val="24"/>
          <w:lang w:val="mk-MK"/>
        </w:rPr>
        <w:t>да умру у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знак протеста против нацистичких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6A163E">
        <w:rPr>
          <w:rFonts w:ascii="Times New Roman" w:eastAsia="Times New Roman" w:hAnsi="Times New Roman" w:cs="Times New Roman"/>
          <w:sz w:val="24"/>
          <w:szCs w:val="24"/>
          <w:lang w:val="mk-MK"/>
        </w:rPr>
        <w:t>злочина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! </w:t>
      </w:r>
    </w:p>
    <w:p w14:paraId="3DD4EEB8" w14:textId="77777777" w:rsidR="00FD5213" w:rsidRDefault="00FD5213" w:rsidP="006A16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</w:p>
    <w:p w14:paraId="2CD6E635" w14:textId="77777777" w:rsidR="00786C4E" w:rsidRDefault="00786C4E" w:rsidP="006A16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</w:p>
    <w:p w14:paraId="4B4A3F2B" w14:textId="77777777" w:rsidR="00EF2EA6" w:rsidRPr="001C4E10" w:rsidRDefault="00EF2EA6" w:rsidP="006A16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4.</w:t>
      </w:r>
      <w:r w:rsidR="00F77DBF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Зош</w:t>
      </w:r>
      <w:r w:rsidR="000401C8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то </w:t>
      </w:r>
      <w:r w:rsidR="006A163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је Рузвелт амнестирао</w:t>
      </w:r>
      <w:r w:rsidR="000401C8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Хитлер</w:t>
      </w:r>
      <w:r w:rsidR="006A163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а</w:t>
      </w:r>
      <w:r w:rsidR="000401C8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?</w:t>
      </w:r>
    </w:p>
    <w:p w14:paraId="7A662C22" w14:textId="77777777" w:rsidR="00EF2EA6" w:rsidRPr="00193ECD" w:rsidRDefault="00786C4E" w:rsidP="00AD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Свакако не ради</w:t>
      </w:r>
      <w:r w:rsidR="00D07B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гриже савести,</w:t>
      </w:r>
      <w:r w:rsidR="004542A3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што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је </w:t>
      </w:r>
      <w:r w:rsidR="0090080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Франклин Рузвелт 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хладно </w:t>
      </w:r>
      <w:r w:rsidR="00D07BDF">
        <w:rPr>
          <w:rFonts w:ascii="Times New Roman" w:eastAsia="Times New Roman" w:hAnsi="Times New Roman" w:cs="Times New Roman"/>
          <w:sz w:val="24"/>
          <w:szCs w:val="24"/>
          <w:lang w:val="mk-MK"/>
        </w:rPr>
        <w:t>одби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о</w:t>
      </w:r>
      <w:r w:rsidR="00217B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предлог</w:t>
      </w:r>
      <w:r w:rsidR="00EF2EA6" w:rsidRPr="001C4E10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15"/>
      </w:r>
      <w:r w:rsidR="00C73CE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(18.2.1933) пред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седника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Херберт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Хувер</w:t>
      </w:r>
      <w:r w:rsidR="00D17E7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а, да 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Рузвелт, као новоизбран</w:t>
      </w:r>
      <w:r w:rsidR="00217B94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r w:rsidR="00C73CE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пред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седник</w:t>
      </w:r>
      <w:r w:rsidR="00D17E7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да са изјавом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056E01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смири </w:t>
      </w:r>
      <w:r w:rsidR="00D07BDF">
        <w:rPr>
          <w:rFonts w:ascii="Times New Roman" w:eastAsia="Times New Roman" w:hAnsi="Times New Roman" w:cs="Times New Roman"/>
          <w:sz w:val="24"/>
          <w:szCs w:val="24"/>
          <w:lang w:val="mk-MK"/>
        </w:rPr>
        <w:t>јавно</w:t>
      </w:r>
      <w:r w:rsidR="0090080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мњење око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дол</w:t>
      </w:r>
      <w:r w:rsidR="00900808">
        <w:rPr>
          <w:rFonts w:ascii="Times New Roman" w:eastAsia="Times New Roman" w:hAnsi="Times New Roman" w:cs="Times New Roman"/>
          <w:sz w:val="24"/>
          <w:szCs w:val="24"/>
          <w:lang w:val="mk-MK"/>
        </w:rPr>
        <w:t>азећег банкарског колапса. Јер</w:t>
      </w:r>
      <w:r w:rsidR="00217B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су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="00217B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милио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ни Американаца панично трчали по</w:t>
      </w:r>
      <w:r w:rsidR="00F13B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бан</w:t>
      </w:r>
      <w:r w:rsidR="00217B94">
        <w:rPr>
          <w:rFonts w:ascii="Times New Roman" w:eastAsia="Times New Roman" w:hAnsi="Times New Roman" w:cs="Times New Roman"/>
          <w:sz w:val="24"/>
          <w:szCs w:val="24"/>
          <w:lang w:val="mk-MK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ма</w:t>
      </w:r>
      <w:r w:rsidR="00217B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6B1C0A">
        <w:rPr>
          <w:rFonts w:ascii="Times New Roman" w:eastAsia="Times New Roman" w:hAnsi="Times New Roman" w:cs="Times New Roman"/>
          <w:sz w:val="24"/>
          <w:szCs w:val="24"/>
          <w:lang w:val="mk-MK"/>
        </w:rPr>
        <w:t>да би подигли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новац и злато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! Рузвелт </w:t>
      </w:r>
      <w:r w:rsidR="006B1C0A">
        <w:rPr>
          <w:rFonts w:ascii="Times New Roman" w:eastAsia="Times New Roman" w:hAnsi="Times New Roman" w:cs="Times New Roman"/>
          <w:sz w:val="24"/>
          <w:szCs w:val="24"/>
          <w:lang w:val="mk-MK"/>
        </w:rPr>
        <w:t>је цинично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задржао одговор</w:t>
      </w:r>
      <w:r w:rsidR="00D17E7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с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в</w:t>
      </w:r>
      <w:r w:rsidR="000401C8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è</w:t>
      </w:r>
      <w:r w:rsidR="00F13B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до ина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гурације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4 март</w:t>
      </w:r>
      <w:r w:rsidR="008214F7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1933</w:t>
      </w:r>
      <w:r w:rsidR="0090080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године</w:t>
      </w:r>
      <w:r w:rsidR="00D07BD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када је било касно не само за Америку, већ и за</w:t>
      </w:r>
      <w:r w:rsidR="00EF2EA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900808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Европу. Тамо је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највише</w:t>
      </w:r>
      <w:r w:rsidR="0054317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ст</w:t>
      </w:r>
      <w:r w:rsidR="00EF2EA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рад</w:t>
      </w:r>
      <w:r w:rsidR="00193ECD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ала Немачка, чија је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193ECD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криза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довела</w:t>
      </w:r>
      <w:r w:rsidR="00EF2EA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Хитлер</w:t>
      </w:r>
      <w:r w:rsidR="00217B94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 власт</w:t>
      </w:r>
      <w:r w:rsidR="00AC3CE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 Изгубио ју је 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када је </w:t>
      </w:r>
      <w:r w:rsidR="00EF2EA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потпали</w:t>
      </w:r>
      <w:r w:rsidR="00193ECD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о</w:t>
      </w:r>
      <w:r w:rsidR="00217B94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свет</w:t>
      </w:r>
      <w:r w:rsidR="00193ECD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ски пожар у којем је страдало </w:t>
      </w:r>
      <w:r w:rsidR="00217B94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десетине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милиона недужних жрт</w:t>
      </w:r>
      <w:r w:rsidR="006B1C0A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D07BDF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>ва</w:t>
      </w:r>
      <w:r w:rsidR="00EF2EA6" w:rsidRPr="00193EC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! </w:t>
      </w:r>
    </w:p>
    <w:p w14:paraId="3CB81A8C" w14:textId="77777777" w:rsidR="007B593D" w:rsidRDefault="00F77DBF" w:rsidP="00AD6798">
      <w:pPr>
        <w:tabs>
          <w:tab w:val="center" w:pos="234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C4E10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  </w:t>
      </w:r>
      <w:r w:rsidR="00D07BDF">
        <w:rPr>
          <w:rFonts w:ascii="Times New Roman" w:hAnsi="Times New Roman" w:cs="Times New Roman"/>
          <w:sz w:val="24"/>
          <w:szCs w:val="24"/>
          <w:lang w:val="mk-MK"/>
        </w:rPr>
        <w:t>Велики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B79AC">
        <w:rPr>
          <w:rFonts w:ascii="Times New Roman" w:hAnsi="Times New Roman" w:cs="Times New Roman"/>
          <w:sz w:val="24"/>
          <w:szCs w:val="24"/>
          <w:lang w:val="mk-MK"/>
        </w:rPr>
        <w:t>„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јунак</w:t>
      </w:r>
      <w:r w:rsidR="008B79AC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Адолф Хитлер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, који је немилиосрдно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нареди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ликвид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ацију свих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европски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х Јевреја, када 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(у)виде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о крај своје нацистичке утопије нагодио се са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Френклин</w:t>
      </w:r>
      <w:r w:rsidR="006B1C0A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Рузвелт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6B1C0A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 xml:space="preserve"> да побегне у Арг</w:t>
      </w:r>
      <w:r w:rsidR="00193ECD">
        <w:rPr>
          <w:rFonts w:ascii="Times New Roman" w:hAnsi="Times New Roman" w:cs="Times New Roman"/>
          <w:sz w:val="24"/>
          <w:szCs w:val="24"/>
          <w:lang w:val="mk-MK"/>
        </w:rPr>
        <w:t>ентину! Са милијардама</w:t>
      </w:r>
      <w:r w:rsidR="00B65EE9">
        <w:rPr>
          <w:rFonts w:ascii="Times New Roman" w:hAnsi="Times New Roman" w:cs="Times New Roman"/>
          <w:sz w:val="24"/>
          <w:szCs w:val="24"/>
          <w:lang w:val="mk-MK"/>
        </w:rPr>
        <w:t xml:space="preserve"> од </w:t>
      </w:r>
      <w:r w:rsidR="00786C4E">
        <w:rPr>
          <w:rFonts w:ascii="Times New Roman" w:hAnsi="Times New Roman" w:cs="Times New Roman"/>
          <w:sz w:val="24"/>
          <w:szCs w:val="24"/>
          <w:lang w:val="mk-MK"/>
        </w:rPr>
        <w:t>ауторских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 xml:space="preserve"> хонорара </w:t>
      </w:r>
      <w:r w:rsidR="00786C4E">
        <w:rPr>
          <w:rFonts w:ascii="Times New Roman" w:hAnsi="Times New Roman" w:cs="Times New Roman"/>
          <w:sz w:val="24"/>
          <w:szCs w:val="24"/>
          <w:lang w:val="mk-MK"/>
        </w:rPr>
        <w:t xml:space="preserve">од </w:t>
      </w:r>
      <w:r w:rsidR="009B7DFA">
        <w:rPr>
          <w:rFonts w:ascii="Times New Roman" w:hAnsi="Times New Roman" w:cs="Times New Roman"/>
          <w:i/>
          <w:sz w:val="24"/>
          <w:szCs w:val="24"/>
          <w:lang w:val="mk-MK"/>
        </w:rPr>
        <w:t>Моја</w:t>
      </w:r>
      <w:r w:rsidR="00217B94">
        <w:rPr>
          <w:rFonts w:ascii="Times New Roman" w:hAnsi="Times New Roman" w:cs="Times New Roman"/>
          <w:i/>
          <w:sz w:val="24"/>
          <w:szCs w:val="24"/>
          <w:lang w:val="mk-MK"/>
        </w:rPr>
        <w:t xml:space="preserve"> </w:t>
      </w:r>
      <w:r w:rsidR="00EF2EA6" w:rsidRPr="001C4E10">
        <w:rPr>
          <w:rFonts w:ascii="Times New Roman" w:hAnsi="Times New Roman" w:cs="Times New Roman"/>
          <w:i/>
          <w:sz w:val="24"/>
          <w:szCs w:val="24"/>
          <w:lang w:val="mk-MK"/>
        </w:rPr>
        <w:t>борба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Хитлер 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 xml:space="preserve"> ће </w:t>
      </w:r>
      <w:r w:rsidR="00B65EE9">
        <w:rPr>
          <w:rFonts w:ascii="Times New Roman" w:hAnsi="Times New Roman" w:cs="Times New Roman"/>
          <w:sz w:val="24"/>
          <w:szCs w:val="24"/>
          <w:lang w:val="mk-MK"/>
        </w:rPr>
        <w:t xml:space="preserve">„тамо остварити </w:t>
      </w:r>
      <w:r w:rsidR="00217B94">
        <w:rPr>
          <w:rFonts w:ascii="Times New Roman" w:hAnsi="Times New Roman" w:cs="Times New Roman"/>
          <w:sz w:val="24"/>
          <w:szCs w:val="24"/>
          <w:lang w:val="mk-MK"/>
        </w:rPr>
        <w:t>Четврти Рајх (царство)“, када није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успе</w:t>
      </w:r>
      <w:r w:rsidR="009B7DFA">
        <w:rPr>
          <w:rFonts w:ascii="Times New Roman" w:hAnsi="Times New Roman" w:cs="Times New Roman"/>
          <w:sz w:val="24"/>
          <w:szCs w:val="24"/>
          <w:lang w:val="mk-MK"/>
        </w:rPr>
        <w:t>о са „Трећим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Рајх</w:t>
      </w:r>
      <w:r w:rsidR="009B7DFA">
        <w:rPr>
          <w:rFonts w:ascii="Times New Roman" w:hAnsi="Times New Roman" w:cs="Times New Roman"/>
          <w:sz w:val="24"/>
          <w:szCs w:val="24"/>
          <w:lang w:val="mk-MK"/>
        </w:rPr>
        <w:t>ом“ у Евроазији!? А за узв</w:t>
      </w:r>
      <w:r w:rsidR="00193ECD">
        <w:rPr>
          <w:rFonts w:ascii="Times New Roman" w:hAnsi="Times New Roman" w:cs="Times New Roman"/>
          <w:sz w:val="24"/>
          <w:szCs w:val="24"/>
          <w:lang w:val="mk-MK"/>
        </w:rPr>
        <w:t>рат, да не би пали</w:t>
      </w:r>
      <w:r w:rsidR="006B1C0A">
        <w:rPr>
          <w:rFonts w:ascii="Times New Roman" w:hAnsi="Times New Roman" w:cs="Times New Roman"/>
          <w:sz w:val="24"/>
          <w:szCs w:val="24"/>
          <w:lang w:val="mk-MK"/>
        </w:rPr>
        <w:t xml:space="preserve"> у руке Стаљину</w:t>
      </w:r>
      <w:r w:rsidR="009B7DFA">
        <w:rPr>
          <w:rFonts w:ascii="Times New Roman" w:hAnsi="Times New Roman" w:cs="Times New Roman"/>
          <w:sz w:val="24"/>
          <w:szCs w:val="24"/>
          <w:lang w:val="mk-MK"/>
        </w:rPr>
        <w:t>, Хитлер је Американцима предао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</w:t>
      </w:r>
      <w:r w:rsidR="009B7DFA">
        <w:rPr>
          <w:rStyle w:val="rynqvb"/>
          <w:rFonts w:ascii="Times New Roman" w:hAnsi="Times New Roman" w:cs="Times New Roman"/>
          <w:sz w:val="24"/>
          <w:szCs w:val="24"/>
          <w:lang w:val="mk-MK"/>
        </w:rPr>
        <w:t>аучнике и инжињере  који су му помогли да створи страховиту војну машинерију са којом је разорио Европу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СССР и уби</w:t>
      </w:r>
      <w:r w:rsidR="009B7DFA">
        <w:rPr>
          <w:rStyle w:val="rynqvb"/>
          <w:rFonts w:ascii="Times New Roman" w:hAnsi="Times New Roman" w:cs="Times New Roman"/>
          <w:sz w:val="24"/>
          <w:szCs w:val="24"/>
          <w:lang w:val="mk-MK"/>
        </w:rPr>
        <w:t>о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осакати</w:t>
      </w:r>
      <w:r w:rsidR="009B7DFA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јо десетине милиона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невини</w:t>
      </w:r>
      <w:r w:rsidR="009B7DFA">
        <w:rPr>
          <w:rStyle w:val="rynqvb"/>
          <w:rFonts w:ascii="Times New Roman" w:hAnsi="Times New Roman" w:cs="Times New Roman"/>
          <w:sz w:val="24"/>
          <w:szCs w:val="24"/>
          <w:lang w:val="mk-MK"/>
        </w:rPr>
        <w:t>х цивила. Ове Хи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>тлерове слуге и злочинци, проду</w:t>
      </w:r>
      <w:r w:rsidR="00193EC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жили су </w:t>
      </w:r>
      <w:r w:rsidR="009B7DFA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нај</w:t>
      </w:r>
      <w:r w:rsidR="00AC3CE0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A00DD1">
        <w:rPr>
          <w:rStyle w:val="rynqvb"/>
          <w:rFonts w:ascii="Times New Roman" w:hAnsi="Times New Roman" w:cs="Times New Roman"/>
          <w:sz w:val="24"/>
          <w:szCs w:val="24"/>
          <w:lang w:val="mk-MK"/>
        </w:rPr>
        <w:t>м</w:t>
      </w:r>
      <w:r w:rsidR="009B7DFA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ни посао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86C4E">
        <w:rPr>
          <w:rStyle w:val="rynqvb"/>
          <w:rFonts w:ascii="Times New Roman" w:hAnsi="Times New Roman" w:cs="Times New Roman"/>
          <w:sz w:val="24"/>
          <w:szCs w:val="24"/>
          <w:lang w:val="mk-MK"/>
        </w:rPr>
        <w:t>за америчку владу у Хладном рату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>. Развијају ракете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(Вернер фон Браун), хеми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ско и биоло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>шко оружје за масовно уништење, авијацију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="00F25171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свемирску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медицин</w:t>
      </w:r>
      <w:r w:rsidR="00171D57">
        <w:rPr>
          <w:rStyle w:val="rynqvb"/>
          <w:rFonts w:ascii="Times New Roman" w:hAnsi="Times New Roman" w:cs="Times New Roman"/>
          <w:sz w:val="24"/>
          <w:szCs w:val="24"/>
          <w:lang w:val="mk-MK"/>
        </w:rPr>
        <w:t>у...Д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 би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спаси</w:t>
      </w:r>
      <w:r w:rsidR="00171D57">
        <w:rPr>
          <w:rStyle w:val="rynqvb"/>
          <w:rFonts w:ascii="Times New Roman" w:hAnsi="Times New Roman" w:cs="Times New Roman"/>
          <w:sz w:val="24"/>
          <w:szCs w:val="24"/>
          <w:lang w:val="mk-MK"/>
        </w:rPr>
        <w:t>о главу,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Хитлер 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је тако,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9344D">
        <w:rPr>
          <w:rStyle w:val="rynqvb"/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едноставно</w:t>
      </w:r>
      <w:r w:rsidR="00F25171">
        <w:rPr>
          <w:rFonts w:ascii="Times New Roman" w:hAnsi="Times New Roman" w:cs="Times New Roman"/>
          <w:sz w:val="24"/>
          <w:szCs w:val="24"/>
          <w:lang w:val="mk-MK"/>
        </w:rPr>
        <w:t xml:space="preserve"> продао „ум нацистич</w:t>
      </w:r>
      <w:r w:rsidR="0039344D">
        <w:rPr>
          <w:rFonts w:ascii="Times New Roman" w:hAnsi="Times New Roman" w:cs="Times New Roman"/>
          <w:sz w:val="24"/>
          <w:szCs w:val="24"/>
          <w:lang w:val="mk-MK"/>
        </w:rPr>
        <w:t>ке војне машинерије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“ од</w:t>
      </w:r>
      <w:r w:rsidR="0039344D">
        <w:rPr>
          <w:rFonts w:ascii="Times New Roman" w:hAnsi="Times New Roman" w:cs="Times New Roman"/>
          <w:sz w:val="24"/>
          <w:szCs w:val="24"/>
          <w:lang w:val="mk-MK"/>
        </w:rPr>
        <w:t xml:space="preserve"> око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1600</w:t>
      </w:r>
      <w:r w:rsidR="00BA0E19">
        <w:rPr>
          <w:rFonts w:ascii="Times New Roman" w:hAnsi="Times New Roman" w:cs="Times New Roman"/>
          <w:sz w:val="24"/>
          <w:szCs w:val="24"/>
          <w:lang w:val="mk-MK"/>
        </w:rPr>
        <w:t xml:space="preserve"> научн</w:t>
      </w:r>
      <w:r w:rsidR="000401C8" w:rsidRPr="001C4E10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DE6C6F">
        <w:rPr>
          <w:rFonts w:ascii="Times New Roman" w:hAnsi="Times New Roman" w:cs="Times New Roman"/>
          <w:sz w:val="24"/>
          <w:szCs w:val="24"/>
          <w:lang w:val="mk-MK"/>
        </w:rPr>
        <w:t>ка</w:t>
      </w:r>
      <w:r w:rsidR="0039344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E377D">
        <w:rPr>
          <w:rFonts w:ascii="Times New Roman" w:hAnsi="Times New Roman" w:cs="Times New Roman"/>
          <w:sz w:val="24"/>
          <w:szCs w:val="24"/>
          <w:lang w:val="mk-MK"/>
        </w:rPr>
        <w:t>и инж</w:t>
      </w:r>
      <w:r w:rsidR="00DE6C6F">
        <w:rPr>
          <w:rFonts w:ascii="Times New Roman" w:hAnsi="Times New Roman" w:cs="Times New Roman"/>
          <w:sz w:val="24"/>
          <w:szCs w:val="24"/>
          <w:lang w:val="mk-MK"/>
        </w:rPr>
        <w:t>ињера, међу којима су најважни</w:t>
      </w:r>
      <w:r w:rsidR="00F25171">
        <w:rPr>
          <w:rFonts w:ascii="Times New Roman" w:hAnsi="Times New Roman" w:cs="Times New Roman"/>
          <w:sz w:val="24"/>
          <w:szCs w:val="24"/>
          <w:lang w:val="mk-MK"/>
        </w:rPr>
        <w:t>ји</w:t>
      </w:r>
      <w:r w:rsidR="00DE6C6F">
        <w:rPr>
          <w:rFonts w:ascii="Times New Roman" w:hAnsi="Times New Roman" w:cs="Times New Roman"/>
          <w:sz w:val="24"/>
          <w:szCs w:val="24"/>
          <w:lang w:val="mk-MK"/>
        </w:rPr>
        <w:t xml:space="preserve"> били атомски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физичар</w:t>
      </w:r>
      <w:r w:rsidR="00F25171">
        <w:rPr>
          <w:rFonts w:ascii="Times New Roman" w:hAnsi="Times New Roman" w:cs="Times New Roman"/>
          <w:sz w:val="24"/>
          <w:szCs w:val="24"/>
          <w:lang w:val="mk-MK"/>
        </w:rPr>
        <w:t xml:space="preserve">и. Од њих је узалудно </w:t>
      </w:r>
      <w:r w:rsidR="00BA0E19">
        <w:rPr>
          <w:rFonts w:ascii="Times New Roman" w:hAnsi="Times New Roman" w:cs="Times New Roman"/>
          <w:sz w:val="24"/>
          <w:szCs w:val="24"/>
          <w:lang w:val="mk-MK"/>
        </w:rPr>
        <w:t>очекивао</w:t>
      </w:r>
      <w:r w:rsidR="00F2517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61E7B">
        <w:rPr>
          <w:rFonts w:ascii="Times New Roman" w:hAnsi="Times New Roman" w:cs="Times New Roman"/>
          <w:sz w:val="24"/>
          <w:szCs w:val="24"/>
          <w:lang w:val="mk-MK"/>
        </w:rPr>
        <w:t>„</w:t>
      </w:r>
      <w:r w:rsidR="00BA0E19">
        <w:rPr>
          <w:rFonts w:ascii="Times New Roman" w:hAnsi="Times New Roman" w:cs="Times New Roman"/>
          <w:sz w:val="24"/>
          <w:szCs w:val="24"/>
          <w:lang w:val="mk-MK"/>
        </w:rPr>
        <w:t>чудотворно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оружје</w:t>
      </w:r>
      <w:r w:rsidR="00261E7B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BA0E19">
        <w:rPr>
          <w:rFonts w:ascii="Times New Roman" w:hAnsi="Times New Roman" w:cs="Times New Roman"/>
          <w:sz w:val="24"/>
          <w:szCs w:val="24"/>
          <w:lang w:val="mk-MK"/>
        </w:rPr>
        <w:t>, атомску бомбу која ће му у  последњем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момент</w:t>
      </w:r>
      <w:r w:rsidR="00BA0E19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25171">
        <w:rPr>
          <w:rFonts w:ascii="Times New Roman" w:hAnsi="Times New Roman" w:cs="Times New Roman"/>
          <w:sz w:val="24"/>
          <w:szCs w:val="24"/>
          <w:lang w:val="mk-MK"/>
        </w:rPr>
        <w:t>на чаробан начин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A0E19">
        <w:rPr>
          <w:rFonts w:ascii="Times New Roman" w:hAnsi="Times New Roman" w:cs="Times New Roman"/>
          <w:sz w:val="24"/>
          <w:szCs w:val="24"/>
          <w:lang w:val="mk-MK"/>
        </w:rPr>
        <w:t>донети војну победу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7B593D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</w:p>
    <w:p w14:paraId="7DDF52FC" w14:textId="77777777" w:rsidR="00261E7B" w:rsidRDefault="007B593D" w:rsidP="00AD6798">
      <w:pPr>
        <w:tabs>
          <w:tab w:val="center" w:pos="2340"/>
          <w:tab w:val="left" w:pos="4140"/>
        </w:tabs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Када је наследник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Рузвелт</w:t>
      </w:r>
      <w:r w:rsidR="00AC3CE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а, Труман питао Стаљина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на последњем самиту велике Тројке 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Потсдам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(1945): да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ли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је Хитлер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м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ртав, Стаљ</w:t>
      </w:r>
      <w:r w:rsidR="00261E7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ин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му</w:t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је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грубо одговорио</w:t>
      </w:r>
      <w:r w:rsidR="001E377D">
        <w:rPr>
          <w:rStyle w:val="rynqvb"/>
          <w:rFonts w:ascii="Times New Roman" w:hAnsi="Times New Roman" w:cs="Times New Roman"/>
          <w:sz w:val="24"/>
          <w:szCs w:val="24"/>
          <w:lang w:val="mk-MK"/>
        </w:rPr>
        <w:t>: „Не“!</w:t>
      </w:r>
      <w:r w:rsidR="00F25171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Затим</w:t>
      </w:r>
      <w:r w:rsidR="00171D57">
        <w:rPr>
          <w:rStyle w:val="hwtze"/>
          <w:rFonts w:ascii="Times New Roman" w:hAnsi="Times New Roman" w:cs="Times New Roman"/>
          <w:sz w:val="24"/>
          <w:szCs w:val="24"/>
          <w:lang w:val="mk-MK"/>
        </w:rPr>
        <w:t>,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1952</w:t>
      </w:r>
      <w:r w:rsidR="006B1C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године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Труманов наследник, Ајзенхауер </w:t>
      </w:r>
      <w:r w:rsidR="00171D5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је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изјавио: „Нисмо успели да откријемо ни</w:t>
      </w:r>
      <w:r w:rsidR="001E377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једен </w:t>
      </w:r>
      <w:r w:rsidR="00171D5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део 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опипљив</w:t>
      </w:r>
      <w:r w:rsidR="00F13BDF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их </w:t>
      </w:r>
      <w:r w:rsidR="00171D57">
        <w:rPr>
          <w:rStyle w:val="rynqvb"/>
          <w:rFonts w:ascii="Times New Roman" w:hAnsi="Times New Roman" w:cs="Times New Roman"/>
          <w:sz w:val="24"/>
          <w:szCs w:val="24"/>
          <w:lang w:val="mk-MK"/>
        </w:rPr>
        <w:t>доказ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 за смрт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Хитлер</w:t>
      </w:r>
      <w:r w:rsidR="00BA0E19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“.</w:t>
      </w:r>
      <w:r w:rsidR="00C70CB9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Међутим, упорни</w:t>
      </w:r>
      <w:r w:rsidR="006B1C0A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истражи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вачи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Сајмон Данстан и Џерард Вилијамс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16"/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сакупили су оби</w:t>
      </w:r>
      <w:r w:rsidR="00171D5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мне доказе,  а </w:t>
      </w:r>
      <w:r w:rsidR="00C31A4D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неке</w:t>
      </w:r>
      <w:r w:rsidR="006B1C0A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C31A4D">
        <w:rPr>
          <w:rStyle w:val="rynqvb"/>
          <w:rFonts w:ascii="Times New Roman" w:hAnsi="Times New Roman" w:cs="Times New Roman"/>
          <w:sz w:val="24"/>
          <w:szCs w:val="24"/>
          <w:lang w:val="mk-MK"/>
        </w:rPr>
        <w:t>давно - декласификоване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 Хитле</w:t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>р је побегао из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Берлин</w:t>
      </w:r>
      <w:r w:rsidR="00F25171">
        <w:rPr>
          <w:rStyle w:val="rynqvb"/>
          <w:rFonts w:ascii="Times New Roman" w:hAnsi="Times New Roman" w:cs="Times New Roman"/>
          <w:sz w:val="24"/>
          <w:szCs w:val="24"/>
          <w:lang w:val="mk-MK"/>
        </w:rPr>
        <w:t>а и склонио се</w:t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у далеку нацистичку енклаву у Аргентини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 w:rsidR="003D07A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0398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У </w:t>
      </w:r>
      <w:r w:rsidR="00F2517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књизи </w:t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>они наводе ликове, места и датуме са преко 500 дет</w:t>
      </w:r>
      <w:r w:rsidR="00AC3CE0">
        <w:rPr>
          <w:rStyle w:val="rynqvb"/>
          <w:rFonts w:ascii="Times New Roman" w:hAnsi="Times New Roman" w:cs="Times New Roman"/>
          <w:sz w:val="24"/>
          <w:szCs w:val="24"/>
          <w:lang w:val="mk-MK"/>
        </w:rPr>
        <w:t>аљних белешки које идентифику</w:t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>ју</w:t>
      </w:r>
      <w:r w:rsidR="007777ED" w:rsidRPr="007777ED">
        <w:rPr>
          <w:rStyle w:val="rynqvb"/>
          <w:rFonts w:ascii="Times New Roman" w:hAnsi="Times New Roman" w:cs="Times New Roman"/>
          <w:sz w:val="24"/>
          <w:szCs w:val="24"/>
          <w:lang w:val="mk-MK"/>
        </w:rPr>
        <w:t>:</w:t>
      </w:r>
      <w:r w:rsidR="00C70CB9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маршруте  бегств</w:t>
      </w:r>
      <w:r w:rsidR="00F03980">
        <w:rPr>
          <w:rStyle w:val="rynqvb"/>
          <w:rFonts w:ascii="Times New Roman" w:hAnsi="Times New Roman" w:cs="Times New Roman"/>
          <w:sz w:val="24"/>
          <w:szCs w:val="24"/>
          <w:lang w:val="mk-MK"/>
        </w:rPr>
        <w:t>а, авионе, подморнице, скривалишта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>, као и о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ж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ивоту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Хитлер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>а у Патагониј</w:t>
      </w:r>
      <w:r w:rsidR="006B1C0A">
        <w:rPr>
          <w:rStyle w:val="rynqvb"/>
          <w:rFonts w:ascii="Times New Roman" w:hAnsi="Times New Roman" w:cs="Times New Roman"/>
          <w:sz w:val="24"/>
          <w:szCs w:val="24"/>
          <w:lang w:val="mk-MK"/>
        </w:rPr>
        <w:t>и</w:t>
      </w:r>
      <w:r w:rsidR="006229F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са су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>пругом Евом Браун! Има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 оргин</w:t>
      </w:r>
      <w:r w:rsidR="00261E7B">
        <w:rPr>
          <w:rStyle w:val="rynqvb"/>
          <w:rFonts w:ascii="Times New Roman" w:hAnsi="Times New Roman" w:cs="Times New Roman"/>
          <w:sz w:val="24"/>
          <w:szCs w:val="24"/>
          <w:lang w:val="mk-MK"/>
        </w:rPr>
        <w:t>ални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>х</w:t>
      </w:r>
      <w:r w:rsidR="00261E7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фотографии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ја на којима се виде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Хитлер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>, са</w:t>
      </w:r>
      <w:r w:rsidR="003D07AD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229F7">
        <w:rPr>
          <w:rStyle w:val="rynqvb"/>
          <w:rFonts w:ascii="Times New Roman" w:hAnsi="Times New Roman" w:cs="Times New Roman"/>
          <w:sz w:val="24"/>
          <w:szCs w:val="24"/>
          <w:lang w:val="mk-MK"/>
        </w:rPr>
        <w:t>сопругом и две ћерке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(али</w:t>
      </w:r>
      <w:r w:rsidR="00261E7B">
        <w:rPr>
          <w:rStyle w:val="rynqvb"/>
          <w:rFonts w:ascii="Times New Roman" w:hAnsi="Times New Roman" w:cs="Times New Roman"/>
          <w:sz w:val="24"/>
          <w:szCs w:val="24"/>
          <w:lang w:val="mk-MK"/>
        </w:rPr>
        <w:t>,</w:t>
      </w:r>
      <w:r w:rsidR="005A275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без легендарних бркова, које је случајно носио и његов</w:t>
      </w:r>
      <w:r w:rsidR="00261E7B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ректор Хајдегер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)</w:t>
      </w:r>
      <w:r w:rsidR="00261E7B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7B7F7D7D" w14:textId="77777777" w:rsidR="007924D1" w:rsidRDefault="00261E7B" w:rsidP="007924D1">
      <w:pPr>
        <w:tabs>
          <w:tab w:val="center" w:pos="234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ab/>
        <w:t xml:space="preserve">     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>Поред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Хитлер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>а, у Јужној Америци су се уз помоћ челника Католичке цркве</w:t>
      </w:r>
      <w:r w:rsidR="0007669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спасили/склонили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>(некажњено</w:t>
      </w:r>
      <w:r w:rsidR="007924D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) 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>хиљаде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други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>х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нацистистички</w:t>
      </w:r>
      <w:r w:rsidR="00301AFC">
        <w:rPr>
          <w:rStyle w:val="rynqvb"/>
          <w:rFonts w:ascii="Times New Roman" w:hAnsi="Times New Roman" w:cs="Times New Roman"/>
          <w:sz w:val="24"/>
          <w:szCs w:val="24"/>
          <w:lang w:val="mk-MK"/>
        </w:rPr>
        <w:t>х војних злочинаца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17"/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>Са лаж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>им идентитом, као „отац Августин“ с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паси</w:t>
      </w:r>
      <w:r w:rsidR="006229F7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229F7">
        <w:rPr>
          <w:rFonts w:ascii="Times New Roman" w:hAnsi="Times New Roman" w:cs="Times New Roman"/>
          <w:sz w:val="24"/>
          <w:szCs w:val="24"/>
          <w:lang w:val="mk-MK"/>
        </w:rPr>
        <w:t xml:space="preserve">се и 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Мартин Борман</w:t>
      </w:r>
      <w:r w:rsidR="006229F7">
        <w:rPr>
          <w:rFonts w:ascii="Times New Roman" w:hAnsi="Times New Roman" w:cs="Times New Roman"/>
          <w:sz w:val="24"/>
          <w:szCs w:val="24"/>
          <w:lang w:val="mk-MK"/>
        </w:rPr>
        <w:t>, десна рука Хитлера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! Др</w:t>
      </w:r>
      <w:r w:rsidR="004C4D36" w:rsidRPr="007924D1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 xml:space="preserve"> Јозеф Менгеле, „анђео 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смрти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>из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Аушвиц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6B1C0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229F7">
        <w:rPr>
          <w:rFonts w:ascii="Times New Roman" w:hAnsi="Times New Roman" w:cs="Times New Roman"/>
          <w:sz w:val="24"/>
          <w:szCs w:val="24"/>
          <w:lang w:val="mk-MK"/>
        </w:rPr>
        <w:t xml:space="preserve"> из Аргентине </w:t>
      </w:r>
      <w:r w:rsidR="00AC3CE0">
        <w:rPr>
          <w:rFonts w:ascii="Times New Roman" w:hAnsi="Times New Roman" w:cs="Times New Roman"/>
          <w:sz w:val="24"/>
          <w:szCs w:val="24"/>
          <w:lang w:val="mk-MK"/>
        </w:rPr>
        <w:t xml:space="preserve">је </w:t>
      </w:r>
      <w:r w:rsidR="006229F7">
        <w:rPr>
          <w:rFonts w:ascii="Times New Roman" w:hAnsi="Times New Roman" w:cs="Times New Roman"/>
          <w:sz w:val="24"/>
          <w:szCs w:val="24"/>
          <w:lang w:val="mk-MK"/>
        </w:rPr>
        <w:t xml:space="preserve">побегао 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 xml:space="preserve">у </w:t>
      </w:r>
      <w:r w:rsidR="006229F7">
        <w:rPr>
          <w:rFonts w:ascii="Times New Roman" w:hAnsi="Times New Roman" w:cs="Times New Roman"/>
          <w:sz w:val="24"/>
          <w:szCs w:val="24"/>
          <w:lang w:val="mk-MK"/>
        </w:rPr>
        <w:t xml:space="preserve">Бразил. 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„Дуга рука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>Израел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 xml:space="preserve">а“ 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киднаповала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 xml:space="preserve"> је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Адолф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Ајхман</w:t>
      </w:r>
      <w:r w:rsidR="00301AFC">
        <w:rPr>
          <w:rFonts w:ascii="Times New Roman" w:hAnsi="Times New Roman" w:cs="Times New Roman"/>
          <w:sz w:val="24"/>
          <w:szCs w:val="24"/>
          <w:lang w:val="mk-MK"/>
        </w:rPr>
        <w:t>а у Аргентини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 w:rsidR="001860E0" w:rsidRPr="007924D1">
        <w:rPr>
          <w:rFonts w:ascii="Times New Roman" w:hAnsi="Times New Roman" w:cs="Times New Roman"/>
          <w:sz w:val="24"/>
          <w:szCs w:val="24"/>
          <w:lang w:val="mk-MK"/>
        </w:rPr>
        <w:t>11.5.1960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главног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лик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а у спровођењу монструозне пресуде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за „коначно решење Јеврејског пиптања у Европи“ са</w:t>
      </w:r>
      <w:r w:rsidR="005150FA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злогласне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конференц</w:t>
      </w:r>
      <w:r w:rsidR="001021CD" w:rsidRPr="007924D1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 xml:space="preserve">је </w:t>
      </w:r>
      <w:r w:rsidR="00A417C3">
        <w:rPr>
          <w:rFonts w:ascii="Times New Roman" w:hAnsi="Times New Roman" w:cs="Times New Roman"/>
          <w:sz w:val="24"/>
          <w:szCs w:val="24"/>
          <w:lang w:val="mk-MK"/>
        </w:rPr>
        <w:t xml:space="preserve">у 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Берлин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 xml:space="preserve">у 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на којој је </w:t>
      </w:r>
      <w:r w:rsidR="00AC3CE0">
        <w:rPr>
          <w:rFonts w:ascii="Times New Roman" w:hAnsi="Times New Roman" w:cs="Times New Roman"/>
          <w:sz w:val="24"/>
          <w:szCs w:val="24"/>
          <w:lang w:val="mk-MK"/>
        </w:rPr>
        <w:t>учествов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ао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(20.1.1942)</w:t>
      </w:r>
      <w:r w:rsidR="00893670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И поред</w:t>
      </w:r>
      <w:r w:rsidR="00576512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резолуције Са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вет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а 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lastRenderedPageBreak/>
        <w:t>безбедност УН о „нарушувању су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веренитета“ Аргентине, Израел је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на судском процесу</w:t>
      </w:r>
      <w:r w:rsidR="00576512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осуди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 xml:space="preserve">о и 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>погуби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EF2EA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Ајхмана у Је</w:t>
      </w:r>
      <w:r w:rsidR="00576512" w:rsidRPr="007924D1">
        <w:rPr>
          <w:rFonts w:ascii="Times New Roman" w:hAnsi="Times New Roman" w:cs="Times New Roman"/>
          <w:sz w:val="24"/>
          <w:szCs w:val="24"/>
          <w:lang w:val="mk-MK"/>
        </w:rPr>
        <w:t>русалим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576512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83E86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(1.6.1962</w:t>
      </w:r>
      <w:r w:rsidR="007924D1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7924D1"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85D49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64FE0CA2" w14:textId="77777777" w:rsidR="007924D1" w:rsidRDefault="007924D1" w:rsidP="007924D1">
      <w:pPr>
        <w:tabs>
          <w:tab w:val="center" w:pos="2340"/>
          <w:tab w:val="left" w:pos="4140"/>
        </w:tabs>
        <w:spacing w:after="0" w:line="240" w:lineRule="auto"/>
        <w:jc w:val="both"/>
        <w:rPr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</w:t>
      </w:r>
      <w:r w:rsidR="00AC3CE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AC1DD3">
        <w:rPr>
          <w:rStyle w:val="rynqvb"/>
          <w:rFonts w:ascii="Times New Roman" w:hAnsi="Times New Roman" w:cs="Times New Roman"/>
          <w:sz w:val="24"/>
          <w:szCs w:val="24"/>
          <w:lang w:val="mk-MK"/>
        </w:rPr>
        <w:t>Папа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Јован Павле </w:t>
      </w:r>
      <w:r w:rsidR="00AC1DD3">
        <w:rPr>
          <w:rFonts w:ascii="Times New Roman" w:hAnsi="Times New Roman" w:cs="Times New Roman"/>
          <w:sz w:val="24"/>
          <w:szCs w:val="24"/>
          <w:lang w:val="mk-MK"/>
        </w:rPr>
        <w:t xml:space="preserve">Други имао </w:t>
      </w:r>
      <w:r w:rsidR="00AC1DD3" w:rsidRPr="00704EFF">
        <w:rPr>
          <w:rFonts w:ascii="Times New Roman" w:hAnsi="Times New Roman" w:cs="Times New Roman"/>
          <w:sz w:val="24"/>
          <w:szCs w:val="24"/>
          <w:lang w:val="mk-MK"/>
        </w:rPr>
        <w:t>је</w:t>
      </w:r>
      <w:r w:rsidR="00985D4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04EFF" w:rsidRPr="00704EFF">
        <w:rPr>
          <w:rFonts w:ascii="Times New Roman" w:hAnsi="Times New Roman" w:cs="Times New Roman"/>
          <w:sz w:val="24"/>
          <w:szCs w:val="24"/>
          <w:lang w:val="mk-MK"/>
        </w:rPr>
        <w:t>врлину</w:t>
      </w:r>
      <w:r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 да се </w:t>
      </w:r>
      <w:r w:rsidR="00226655">
        <w:rPr>
          <w:rFonts w:ascii="Times New Roman" w:hAnsi="Times New Roman" w:cs="Times New Roman"/>
          <w:sz w:val="24"/>
          <w:szCs w:val="24"/>
          <w:lang w:val="mk-MK"/>
        </w:rPr>
        <w:t>извини з</w:t>
      </w:r>
      <w:r w:rsidR="00985D49">
        <w:rPr>
          <w:rFonts w:ascii="Times New Roman" w:hAnsi="Times New Roman" w:cs="Times New Roman"/>
          <w:sz w:val="24"/>
          <w:szCs w:val="24"/>
          <w:lang w:val="mk-MK"/>
        </w:rPr>
        <w:t xml:space="preserve">а хиљадугодишње грешке </w:t>
      </w:r>
      <w:r w:rsidR="00F13BDF">
        <w:rPr>
          <w:rFonts w:ascii="Times New Roman" w:hAnsi="Times New Roman" w:cs="Times New Roman"/>
          <w:sz w:val="24"/>
          <w:szCs w:val="24"/>
          <w:lang w:val="mk-MK"/>
        </w:rPr>
        <w:t>његове</w:t>
      </w:r>
      <w:r w:rsidR="00226655">
        <w:rPr>
          <w:rFonts w:ascii="Times New Roman" w:hAnsi="Times New Roman" w:cs="Times New Roman"/>
          <w:sz w:val="24"/>
          <w:szCs w:val="24"/>
          <w:lang w:val="mk-MK"/>
        </w:rPr>
        <w:t xml:space="preserve"> цркв</w:t>
      </w:r>
      <w:r w:rsidR="00F13BDF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704EF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F03980">
        <w:rPr>
          <w:rFonts w:ascii="Times New Roman" w:hAnsi="Times New Roman" w:cs="Times New Roman"/>
          <w:sz w:val="24"/>
          <w:szCs w:val="24"/>
          <w:lang w:val="mk-MK"/>
        </w:rPr>
        <w:t xml:space="preserve"> међу којима  и за </w:t>
      </w:r>
      <w:r w:rsidR="00A417C3">
        <w:rPr>
          <w:rFonts w:ascii="Times New Roman" w:hAnsi="Times New Roman" w:cs="Times New Roman"/>
          <w:sz w:val="24"/>
          <w:szCs w:val="24"/>
          <w:lang w:val="mk-MK"/>
        </w:rPr>
        <w:t>бегств</w:t>
      </w:r>
      <w:r w:rsidR="00F03980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26655">
        <w:rPr>
          <w:rFonts w:ascii="Times New Roman" w:hAnsi="Times New Roman" w:cs="Times New Roman"/>
          <w:sz w:val="24"/>
          <w:szCs w:val="24"/>
          <w:lang w:val="mk-MK"/>
        </w:rPr>
        <w:t>нациста</w:t>
      </w:r>
      <w:r w:rsidR="00E87D51">
        <w:rPr>
          <w:rFonts w:ascii="Times New Roman" w:hAnsi="Times New Roman" w:cs="Times New Roman"/>
          <w:sz w:val="24"/>
          <w:szCs w:val="24"/>
          <w:lang w:val="mk-MK"/>
        </w:rPr>
        <w:t xml:space="preserve"> после Холокауста</w:t>
      </w:r>
      <w:r w:rsidRPr="007924D1">
        <w:rPr>
          <w:rFonts w:ascii="Times New Roman" w:hAnsi="Times New Roman" w:cs="Times New Roman"/>
          <w:sz w:val="24"/>
          <w:szCs w:val="24"/>
          <w:lang w:val="mk-MK"/>
        </w:rPr>
        <w:t xml:space="preserve">!                </w:t>
      </w:r>
      <w:r>
        <w:rPr>
          <w:lang w:val="mk-MK"/>
        </w:rPr>
        <w:t xml:space="preserve">                                                                                                                                                 </w:t>
      </w:r>
    </w:p>
    <w:p w14:paraId="0137962C" w14:textId="77777777" w:rsidR="007924D1" w:rsidRDefault="007924D1" w:rsidP="007924D1">
      <w:pPr>
        <w:pStyle w:val="BodyText3"/>
        <w:shd w:val="clear" w:color="auto" w:fill="auto"/>
        <w:spacing w:after="236" w:line="240" w:lineRule="auto"/>
        <w:ind w:right="90"/>
        <w:jc w:val="both"/>
        <w:rPr>
          <w:lang w:val="mk-MK"/>
        </w:rPr>
      </w:pPr>
      <w:r>
        <w:rPr>
          <w:lang w:val="mk-MK"/>
        </w:rPr>
        <w:t xml:space="preserve">        </w:t>
      </w:r>
      <w:r w:rsidR="00975028">
        <w:rPr>
          <w:lang w:val="mk-MK"/>
        </w:rPr>
        <w:t>Легендарном</w:t>
      </w:r>
      <w:r w:rsidR="00521723" w:rsidRPr="001C4E10">
        <w:rPr>
          <w:lang w:val="mk-MK"/>
        </w:rPr>
        <w:t xml:space="preserve"> </w:t>
      </w:r>
      <w:r w:rsidR="00521723">
        <w:rPr>
          <w:lang w:val="mk-MK"/>
        </w:rPr>
        <w:t>„</w:t>
      </w:r>
      <w:r w:rsidR="00F03980">
        <w:rPr>
          <w:lang w:val="mk-MK"/>
        </w:rPr>
        <w:t xml:space="preserve">ловцу </w:t>
      </w:r>
      <w:r w:rsidR="00975028">
        <w:rPr>
          <w:lang w:val="mk-MK"/>
        </w:rPr>
        <w:t>нацис</w:t>
      </w:r>
      <w:r w:rsidR="00F03980">
        <w:rPr>
          <w:lang w:val="mk-MK"/>
        </w:rPr>
        <w:t>та</w:t>
      </w:r>
      <w:r w:rsidR="00521723">
        <w:rPr>
          <w:lang w:val="mk-MK"/>
        </w:rPr>
        <w:t>“ Симон</w:t>
      </w:r>
      <w:r w:rsidR="00975028">
        <w:rPr>
          <w:lang w:val="mk-MK"/>
        </w:rPr>
        <w:t>у</w:t>
      </w:r>
      <w:r w:rsidR="00521723">
        <w:rPr>
          <w:lang w:val="mk-MK"/>
        </w:rPr>
        <w:t xml:space="preserve"> Визентал</w:t>
      </w:r>
      <w:r w:rsidR="00975028">
        <w:rPr>
          <w:lang w:val="mk-MK"/>
        </w:rPr>
        <w:t>у,</w:t>
      </w:r>
      <w:r w:rsidR="00521723" w:rsidRPr="001C4E10">
        <w:rPr>
          <w:lang w:val="mk-MK"/>
        </w:rPr>
        <w:t xml:space="preserve"> </w:t>
      </w:r>
      <w:r w:rsidR="00975028">
        <w:rPr>
          <w:lang w:val="mk-MK"/>
        </w:rPr>
        <w:t>са професором Михајлом</w:t>
      </w:r>
      <w:r w:rsidR="00F07A54" w:rsidRPr="001C4E10">
        <w:rPr>
          <w:lang w:val="mk-MK"/>
        </w:rPr>
        <w:t xml:space="preserve"> Петковски</w:t>
      </w:r>
      <w:r w:rsidR="00975028">
        <w:rPr>
          <w:lang w:val="mk-MK"/>
        </w:rPr>
        <w:t>м</w:t>
      </w:r>
      <w:r w:rsidR="00F07A54">
        <w:rPr>
          <w:lang w:val="mk-MK"/>
        </w:rPr>
        <w:t xml:space="preserve"> </w:t>
      </w:r>
      <w:r w:rsidR="00985D49">
        <w:rPr>
          <w:lang w:val="mk-MK"/>
        </w:rPr>
        <w:t>однели смо</w:t>
      </w:r>
      <w:r w:rsidR="00E6065A">
        <w:rPr>
          <w:lang w:val="mk-MK"/>
        </w:rPr>
        <w:t xml:space="preserve"> </w:t>
      </w:r>
      <w:r w:rsidR="00F44854">
        <w:rPr>
          <w:lang w:val="mk-MK"/>
        </w:rPr>
        <w:t xml:space="preserve">у </w:t>
      </w:r>
      <w:r w:rsidR="00975028">
        <w:rPr>
          <w:lang w:val="mk-MK"/>
        </w:rPr>
        <w:t xml:space="preserve">Беч </w:t>
      </w:r>
      <w:r w:rsidR="00E6065A">
        <w:rPr>
          <w:lang w:val="mk-MK"/>
        </w:rPr>
        <w:t xml:space="preserve">(8.10.1996) </w:t>
      </w:r>
      <w:r w:rsidR="00586367">
        <w:rPr>
          <w:lang w:val="mk-MK"/>
        </w:rPr>
        <w:t xml:space="preserve">позив за </w:t>
      </w:r>
      <w:r w:rsidR="00F44854">
        <w:rPr>
          <w:lang w:val="mk-MK"/>
        </w:rPr>
        <w:t>члан</w:t>
      </w:r>
      <w:r w:rsidR="00586367">
        <w:rPr>
          <w:lang w:val="mk-MK"/>
        </w:rPr>
        <w:t xml:space="preserve">ство у Међународном </w:t>
      </w:r>
      <w:r w:rsidR="00076696" w:rsidRPr="001C4E10">
        <w:rPr>
          <w:lang w:val="mk-MK"/>
        </w:rPr>
        <w:t>комитет</w:t>
      </w:r>
      <w:r w:rsidR="00586367">
        <w:rPr>
          <w:lang w:val="mk-MK"/>
        </w:rPr>
        <w:t>у</w:t>
      </w:r>
      <w:r w:rsidR="00975028">
        <w:rPr>
          <w:lang w:val="mk-MK"/>
        </w:rPr>
        <w:t xml:space="preserve"> за изградњу првог европског</w:t>
      </w:r>
      <w:r w:rsidR="00076696" w:rsidRPr="001C4E10">
        <w:rPr>
          <w:lang w:val="mk-MK"/>
        </w:rPr>
        <w:t xml:space="preserve"> музеј</w:t>
      </w:r>
      <w:r w:rsidR="00975028">
        <w:rPr>
          <w:lang w:val="mk-MK"/>
        </w:rPr>
        <w:t xml:space="preserve">а </w:t>
      </w:r>
      <w:r w:rsidR="00076696" w:rsidRPr="001C4E10">
        <w:rPr>
          <w:lang w:val="mk-MK"/>
        </w:rPr>
        <w:t>Холокауст</w:t>
      </w:r>
      <w:r w:rsidR="00975028">
        <w:rPr>
          <w:lang w:val="mk-MK"/>
        </w:rPr>
        <w:t>а</w:t>
      </w:r>
      <w:r w:rsidR="0075655D">
        <w:rPr>
          <w:lang w:val="mk-MK"/>
        </w:rPr>
        <w:t xml:space="preserve"> у</w:t>
      </w:r>
      <w:r w:rsidR="00457846">
        <w:rPr>
          <w:lang w:val="mk-MK"/>
        </w:rPr>
        <w:t xml:space="preserve"> Скопљ</w:t>
      </w:r>
      <w:r w:rsidR="00975028">
        <w:rPr>
          <w:lang w:val="mk-MK"/>
        </w:rPr>
        <w:t>у</w:t>
      </w:r>
      <w:r w:rsidR="00E6065A" w:rsidRPr="00E6065A">
        <w:rPr>
          <w:lang w:val="mk-MK"/>
        </w:rPr>
        <w:t xml:space="preserve"> </w:t>
      </w:r>
      <w:r w:rsidR="00F07A54">
        <w:rPr>
          <w:lang w:val="mk-MK"/>
        </w:rPr>
        <w:t>(</w:t>
      </w:r>
      <w:r w:rsidR="00975028">
        <w:rPr>
          <w:lang w:val="mk-MK"/>
        </w:rPr>
        <w:t>након учешћа</w:t>
      </w:r>
      <w:r w:rsidR="007777ED">
        <w:rPr>
          <w:lang w:val="mk-MK"/>
        </w:rPr>
        <w:t xml:space="preserve"> на М</w:t>
      </w:r>
      <w:r w:rsidR="00975028">
        <w:rPr>
          <w:lang w:val="mk-MK"/>
        </w:rPr>
        <w:t>еђународној</w:t>
      </w:r>
      <w:r>
        <w:rPr>
          <w:lang w:val="mk-MK"/>
        </w:rPr>
        <w:t xml:space="preserve"> конференција </w:t>
      </w:r>
      <w:r w:rsidR="007777ED">
        <w:rPr>
          <w:lang w:val="mk-MK"/>
        </w:rPr>
        <w:t>за пом</w:t>
      </w:r>
      <w:r w:rsidR="00F44854">
        <w:rPr>
          <w:lang w:val="mk-MK"/>
        </w:rPr>
        <w:t>ире</w:t>
      </w:r>
      <w:r w:rsidR="008C2F9F">
        <w:rPr>
          <w:lang w:val="mk-MK"/>
        </w:rPr>
        <w:t>ње</w:t>
      </w:r>
      <w:r w:rsidR="00F44854">
        <w:rPr>
          <w:lang w:val="mk-MK"/>
        </w:rPr>
        <w:t xml:space="preserve"> у бившој </w:t>
      </w:r>
      <w:r w:rsidR="007777ED">
        <w:rPr>
          <w:lang w:val="mk-MK"/>
        </w:rPr>
        <w:t>СФРЈ!</w:t>
      </w:r>
      <w:r w:rsidR="00F07A54">
        <w:rPr>
          <w:lang w:val="mk-MK"/>
        </w:rPr>
        <w:t>)</w:t>
      </w:r>
      <w:r>
        <w:rPr>
          <w:lang w:val="mk-MK"/>
        </w:rPr>
        <w:t xml:space="preserve">. </w:t>
      </w:r>
      <w:r w:rsidR="008C2F9F">
        <w:rPr>
          <w:lang w:val="mk-MK"/>
        </w:rPr>
        <w:t xml:space="preserve">При </w:t>
      </w:r>
      <w:r w:rsidR="00586367">
        <w:rPr>
          <w:lang w:val="mk-MK"/>
        </w:rPr>
        <w:t>том</w:t>
      </w:r>
      <w:r w:rsidR="00457846">
        <w:rPr>
          <w:lang w:val="mk-MK"/>
        </w:rPr>
        <w:t>,</w:t>
      </w:r>
      <w:r w:rsidR="008C2F9F">
        <w:rPr>
          <w:lang w:val="mk-MK"/>
        </w:rPr>
        <w:t xml:space="preserve"> </w:t>
      </w:r>
      <w:r w:rsidR="007777ED">
        <w:rPr>
          <w:lang w:val="mk-MK"/>
        </w:rPr>
        <w:t xml:space="preserve">Визентал </w:t>
      </w:r>
      <w:r w:rsidR="008C2F9F">
        <w:rPr>
          <w:lang w:val="mk-MK"/>
        </w:rPr>
        <w:t xml:space="preserve"> је говорио</w:t>
      </w:r>
      <w:r w:rsidR="00832763">
        <w:rPr>
          <w:lang w:val="mk-MK"/>
        </w:rPr>
        <w:t xml:space="preserve"> и</w:t>
      </w:r>
      <w:r w:rsidR="00AC3CE0">
        <w:rPr>
          <w:lang w:val="mk-MK"/>
        </w:rPr>
        <w:t xml:space="preserve"> о масовни</w:t>
      </w:r>
      <w:r w:rsidR="008C2F9F">
        <w:rPr>
          <w:lang w:val="mk-MK"/>
        </w:rPr>
        <w:t>м бегствима нациста, у</w:t>
      </w:r>
      <w:r w:rsidR="00521723">
        <w:rPr>
          <w:lang w:val="mk-MK"/>
        </w:rPr>
        <w:t>главно</w:t>
      </w:r>
      <w:r w:rsidR="00586367">
        <w:rPr>
          <w:lang w:val="mk-MK"/>
        </w:rPr>
        <w:t xml:space="preserve">м у Јужну Америку, </w:t>
      </w:r>
      <w:r w:rsidR="00903A65">
        <w:rPr>
          <w:lang w:val="mk-MK"/>
        </w:rPr>
        <w:t xml:space="preserve">трагична епопеја </w:t>
      </w:r>
      <w:r w:rsidR="00586367">
        <w:rPr>
          <w:lang w:val="mk-MK"/>
        </w:rPr>
        <w:t xml:space="preserve"> Холокауст</w:t>
      </w:r>
      <w:r w:rsidR="00AC3CE0">
        <w:rPr>
          <w:lang w:val="mk-MK"/>
        </w:rPr>
        <w:t>а!</w:t>
      </w:r>
      <w:r w:rsidR="00903A65">
        <w:rPr>
          <w:lang w:val="mk-MK"/>
        </w:rPr>
        <w:t xml:space="preserve"> И како су га Американц</w:t>
      </w:r>
      <w:r w:rsidR="00B23CB9">
        <w:rPr>
          <w:lang w:val="mk-MK"/>
        </w:rPr>
        <w:t>и спасили из</w:t>
      </w:r>
      <w:r w:rsidR="004261A3">
        <w:rPr>
          <w:lang w:val="mk-MK"/>
        </w:rPr>
        <w:t xml:space="preserve"> логора смрти Матхау</w:t>
      </w:r>
      <w:r w:rsidR="00B23CB9">
        <w:rPr>
          <w:lang w:val="mk-MK"/>
        </w:rPr>
        <w:t>зен</w:t>
      </w:r>
      <w:r w:rsidR="00903A65">
        <w:rPr>
          <w:lang w:val="mk-MK"/>
        </w:rPr>
        <w:t>! Али</w:t>
      </w:r>
      <w:r w:rsidR="00AC3CE0">
        <w:rPr>
          <w:lang w:val="mk-MK"/>
        </w:rPr>
        <w:t xml:space="preserve">, </w:t>
      </w:r>
      <w:r w:rsidR="00383168">
        <w:rPr>
          <w:lang w:val="mk-MK"/>
        </w:rPr>
        <w:t>д</w:t>
      </w:r>
      <w:r>
        <w:rPr>
          <w:lang w:val="mk-MK"/>
        </w:rPr>
        <w:t xml:space="preserve">а </w:t>
      </w:r>
      <w:r w:rsidR="00985D49">
        <w:rPr>
          <w:lang w:val="mk-MK"/>
        </w:rPr>
        <w:t>„државни разлог</w:t>
      </w:r>
      <w:r w:rsidR="00903A65">
        <w:rPr>
          <w:lang w:val="mk-MK"/>
        </w:rPr>
        <w:t>“ (raison d’etat) не почива</w:t>
      </w:r>
      <w:r w:rsidR="00383168">
        <w:rPr>
          <w:lang w:val="mk-MK"/>
        </w:rPr>
        <w:t xml:space="preserve"> на етици</w:t>
      </w:r>
      <w:r w:rsidR="00985D49">
        <w:rPr>
          <w:lang w:val="mk-MK"/>
        </w:rPr>
        <w:t xml:space="preserve">, </w:t>
      </w:r>
      <w:r w:rsidR="00383168">
        <w:rPr>
          <w:lang w:val="mk-MK"/>
        </w:rPr>
        <w:t>ни емоцијама</w:t>
      </w:r>
      <w:r>
        <w:rPr>
          <w:lang w:val="mk-MK"/>
        </w:rPr>
        <w:t>!</w:t>
      </w:r>
    </w:p>
    <w:p w14:paraId="4C88B800" w14:textId="77777777" w:rsidR="00EF2EA6" w:rsidRPr="001C4E10" w:rsidRDefault="00EF2EA6" w:rsidP="00AD679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5.</w:t>
      </w:r>
      <w:r w:rsidR="006066B4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Истори</w:t>
      </w:r>
      <w:r w:rsidR="00253077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јски ревизионизам преко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нови</w:t>
      </w:r>
      <w:r w:rsidR="00253077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х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фашистички</w:t>
      </w:r>
      <w:r w:rsidR="00253077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х партија и групација</w:t>
      </w:r>
    </w:p>
    <w:p w14:paraId="3407C3AD" w14:textId="77777777" w:rsidR="00EF2EA6" w:rsidRPr="001C4E10" w:rsidRDefault="0067420B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Забрињава </w:t>
      </w:r>
      <w:r w:rsidR="00985D49">
        <w:rPr>
          <w:rStyle w:val="rynqvb"/>
          <w:rFonts w:ascii="Times New Roman" w:hAnsi="Times New Roman" w:cs="Times New Roman"/>
          <w:sz w:val="24"/>
          <w:szCs w:val="24"/>
          <w:lang w:val="mk-MK"/>
        </w:rPr>
        <w:t>повампирење неонацистичких група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не само у Европи. Не ради се  само о члановима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екстремно десничарски</w:t>
      </w:r>
      <w:r>
        <w:rPr>
          <w:rStyle w:val="rynqvb"/>
          <w:rFonts w:ascii="Times New Roman" w:hAnsi="Times New Roman" w:cs="Times New Roman"/>
          <w:sz w:val="24"/>
          <w:szCs w:val="24"/>
          <w:lang w:val="mk-MK"/>
        </w:rPr>
        <w:t>х група које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B1C0A">
        <w:rPr>
          <w:rStyle w:val="rynqvb"/>
          <w:rFonts w:ascii="Times New Roman" w:hAnsi="Times New Roman" w:cs="Times New Roman"/>
          <w:sz w:val="24"/>
          <w:szCs w:val="24"/>
          <w:lang w:val="mk-MK"/>
        </w:rPr>
        <w:t>су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усво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јиле сличне</w:t>
      </w:r>
      <w:r w:rsidR="003A14F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идеологије, као нацистичка партија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Адолф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Хитлер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1E377D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57846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Неонацисти</w:t>
      </w:r>
      <w:r w:rsidR="003A14F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имају сличан сет уверења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.</w:t>
      </w:r>
      <w:r w:rsidR="00253077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Множе се</w:t>
      </w:r>
      <w:r w:rsidR="00EF2EA6" w:rsidRPr="001C4E10">
        <w:rPr>
          <w:rStyle w:val="hwtze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неонацистичке, десничарске екстремистичке и беле супремацистичке групе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: Blood &amp; Honour, Combat 18, с</w:t>
      </w:r>
      <w:r w:rsidR="003A14F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а надимком 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„Terror Machine“, Енглеска одбранбена лига (Уједињено Краљев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ство), Генерација идентитет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а (Ф</w:t>
      </w:r>
      <w:r w:rsidR="003A14F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ранцуска), Златна зора (Грчка), </w:t>
      </w:r>
      <w:r w:rsidR="00253077">
        <w:rPr>
          <w:rStyle w:val="rynqvb"/>
          <w:rFonts w:ascii="Times New Roman" w:hAnsi="Times New Roman" w:cs="Times New Roman"/>
          <w:sz w:val="24"/>
          <w:szCs w:val="24"/>
          <w:lang w:val="mk-MK"/>
        </w:rPr>
        <w:t>Јобик (Мађарска</w:t>
      </w:r>
      <w:r w:rsidR="00EF2EA6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)...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С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ве </w:t>
      </w:r>
      <w:r w:rsidR="00253077">
        <w:rPr>
          <w:rFonts w:ascii="Times New Roman" w:hAnsi="Times New Roman" w:cs="Times New Roman"/>
          <w:sz w:val="24"/>
          <w:szCs w:val="24"/>
          <w:lang w:val="mk-MK"/>
        </w:rPr>
        <w:t>популарарнија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је </w:t>
      </w:r>
      <w:r w:rsidR="00253077">
        <w:rPr>
          <w:rFonts w:ascii="Times New Roman" w:hAnsi="Times New Roman" w:cs="Times New Roman"/>
          <w:sz w:val="24"/>
          <w:szCs w:val="24"/>
          <w:lang w:val="mk-MK"/>
        </w:rPr>
        <w:t>Алтернатива за Немачку</w:t>
      </w:r>
      <w:r w:rsidR="00F868F8">
        <w:rPr>
          <w:rFonts w:ascii="Times New Roman" w:hAnsi="Times New Roman" w:cs="Times New Roman"/>
          <w:sz w:val="24"/>
          <w:szCs w:val="24"/>
          <w:lang w:val="mk-MK"/>
        </w:rPr>
        <w:t>, као и неонацистички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>тзв. Трећи пут, основан на срамоту</w:t>
      </w:r>
      <w:r w:rsidR="00F868F8">
        <w:rPr>
          <w:rFonts w:ascii="Times New Roman" w:hAnsi="Times New Roman" w:cs="Times New Roman"/>
          <w:sz w:val="24"/>
          <w:szCs w:val="24"/>
          <w:lang w:val="mk-MK"/>
        </w:rPr>
        <w:t xml:space="preserve"> 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Хајделберг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у, седишту </w:t>
      </w:r>
      <w:r w:rsidR="00F868F8">
        <w:rPr>
          <w:rFonts w:ascii="Times New Roman" w:hAnsi="Times New Roman" w:cs="Times New Roman"/>
          <w:sz w:val="24"/>
          <w:szCs w:val="24"/>
          <w:lang w:val="mk-MK"/>
        </w:rPr>
        <w:t>првог немачког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универ</w:t>
      </w:r>
      <w:r w:rsidR="001021CD" w:rsidRPr="001C4E10">
        <w:rPr>
          <w:rFonts w:ascii="Times New Roman" w:hAnsi="Times New Roman" w:cs="Times New Roman"/>
          <w:sz w:val="24"/>
          <w:szCs w:val="24"/>
          <w:lang w:val="mk-MK"/>
        </w:rPr>
        <w:t>з</w:t>
      </w:r>
      <w:r w:rsidR="00F868F8">
        <w:rPr>
          <w:rFonts w:ascii="Times New Roman" w:hAnsi="Times New Roman" w:cs="Times New Roman"/>
          <w:sz w:val="24"/>
          <w:szCs w:val="24"/>
          <w:lang w:val="mk-MK"/>
        </w:rPr>
        <w:t>итета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(1386 г)!</w:t>
      </w:r>
    </w:p>
    <w:p w14:paraId="28EA8377" w14:textId="77777777" w:rsidR="00EF2EA6" w:rsidRDefault="00F868F8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Неочекивано, у Италији је недавно декриминализован фашистички поздрав из времена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Мусолини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ја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и Хитлер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а. 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>А, п</w:t>
      </w:r>
      <w:r>
        <w:rPr>
          <w:rFonts w:ascii="Times New Roman" w:hAnsi="Times New Roman" w:cs="Times New Roman"/>
          <w:sz w:val="24"/>
          <w:szCs w:val="24"/>
          <w:lang w:val="mk-MK"/>
        </w:rPr>
        <w:t>ре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то</w:t>
      </w:r>
      <w:r>
        <w:rPr>
          <w:rFonts w:ascii="Times New Roman" w:hAnsi="Times New Roman" w:cs="Times New Roman"/>
          <w:sz w:val="24"/>
          <w:szCs w:val="24"/>
          <w:lang w:val="mk-MK"/>
        </w:rPr>
        <w:t>га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бугарски европосланик из ГЕРБ</w:t>
      </w:r>
      <w:r w:rsidR="003A14F0">
        <w:rPr>
          <w:rFonts w:ascii="Times New Roman" w:hAnsi="Times New Roman" w:cs="Times New Roman"/>
          <w:sz w:val="24"/>
          <w:szCs w:val="24"/>
          <w:lang w:val="mk-MK"/>
        </w:rPr>
        <w:t>-а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Бојка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Борисов</w:t>
      </w:r>
      <w:r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, Ангел Џамбаски, прононсиран</w:t>
      </w:r>
      <w:r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анти</w:t>
      </w:r>
      <w:r w:rsidR="00A417C3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акедонски шовинист бесрамно се „прослави</w:t>
      </w:r>
      <w:r>
        <w:rPr>
          <w:rFonts w:ascii="Times New Roman" w:hAnsi="Times New Roman" w:cs="Times New Roman"/>
          <w:sz w:val="24"/>
          <w:szCs w:val="24"/>
          <w:lang w:val="mk-MK"/>
        </w:rPr>
        <w:t>о“, прво, са нацистичким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поздрав</w:t>
      </w:r>
      <w:r>
        <w:rPr>
          <w:rFonts w:ascii="Times New Roman" w:hAnsi="Times New Roman" w:cs="Times New Roman"/>
          <w:sz w:val="24"/>
          <w:szCs w:val="24"/>
          <w:lang w:val="mk-MK"/>
        </w:rPr>
        <w:t>ом у европском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Парламент</w:t>
      </w:r>
      <w:r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(22.2.2022)</w:t>
      </w:r>
      <w:r w:rsidR="003D07AD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Стразбур</w:t>
      </w:r>
      <w:r w:rsidR="003A14F0">
        <w:rPr>
          <w:rFonts w:ascii="Times New Roman" w:hAnsi="Times New Roman" w:cs="Times New Roman"/>
          <w:sz w:val="24"/>
          <w:szCs w:val="24"/>
          <w:lang w:val="mk-MK"/>
        </w:rPr>
        <w:t>у, а затим је припретио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атентат</w:t>
      </w:r>
      <w:r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A14F0">
        <w:rPr>
          <w:rFonts w:ascii="Times New Roman" w:hAnsi="Times New Roman" w:cs="Times New Roman"/>
          <w:sz w:val="24"/>
          <w:szCs w:val="24"/>
          <w:lang w:val="mk-MK"/>
        </w:rPr>
        <w:t>претседседнику Ст</w:t>
      </w:r>
      <w:r w:rsidR="00AC3CE0">
        <w:rPr>
          <w:rFonts w:ascii="Times New Roman" w:hAnsi="Times New Roman" w:cs="Times New Roman"/>
          <w:sz w:val="24"/>
          <w:szCs w:val="24"/>
          <w:lang w:val="mk-MK"/>
        </w:rPr>
        <w:t>еви</w:t>
      </w:r>
      <w:r w:rsidR="0067420B">
        <w:rPr>
          <w:rFonts w:ascii="Times New Roman" w:hAnsi="Times New Roman" w:cs="Times New Roman"/>
          <w:sz w:val="24"/>
          <w:szCs w:val="24"/>
          <w:lang w:val="mk-MK"/>
        </w:rPr>
        <w:t xml:space="preserve"> Пендаровском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47C227E0" w14:textId="77777777" w:rsidR="001E5967" w:rsidRPr="001C4E10" w:rsidRDefault="001E5967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E808653" w14:textId="77777777" w:rsidR="00AC3CE0" w:rsidRPr="001E5967" w:rsidRDefault="00EF2EA6" w:rsidP="00AC3CE0">
      <w:pPr>
        <w:pStyle w:val="NoSpacing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E5967">
        <w:rPr>
          <w:rFonts w:ascii="Times New Roman" w:hAnsi="Times New Roman" w:cs="Times New Roman"/>
          <w:b/>
          <w:sz w:val="26"/>
          <w:szCs w:val="26"/>
          <w:lang w:val="mk-MK"/>
        </w:rPr>
        <w:t>6.</w:t>
      </w:r>
      <w:r w:rsidR="007924D1" w:rsidRPr="001E5967">
        <w:rPr>
          <w:rFonts w:ascii="Times New Roman" w:hAnsi="Times New Roman" w:cs="Times New Roman"/>
          <w:b/>
          <w:sz w:val="26"/>
          <w:szCs w:val="26"/>
          <w:lang w:val="mk-MK"/>
        </w:rPr>
        <w:t xml:space="preserve"> </w:t>
      </w:r>
      <w:r w:rsidR="00F868F8" w:rsidRPr="001E5967">
        <w:rPr>
          <w:rFonts w:ascii="Times New Roman" w:hAnsi="Times New Roman" w:cs="Times New Roman"/>
          <w:b/>
          <w:sz w:val="26"/>
          <w:szCs w:val="26"/>
          <w:lang w:val="mk-MK"/>
        </w:rPr>
        <w:t>Покушај амнестије фашисте</w:t>
      </w:r>
      <w:r w:rsidRPr="001E5967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Иван</w:t>
      </w:r>
      <w:r w:rsidR="00F868F8" w:rsidRPr="001E5967">
        <w:rPr>
          <w:rFonts w:ascii="Times New Roman" w:hAnsi="Times New Roman" w:cs="Times New Roman"/>
          <w:b/>
          <w:sz w:val="26"/>
          <w:szCs w:val="26"/>
          <w:lang w:val="mk-MK"/>
        </w:rPr>
        <w:t>а</w:t>
      </w:r>
      <w:r w:rsidR="00B91116">
        <w:rPr>
          <w:rFonts w:ascii="Times New Roman" w:hAnsi="Times New Roman" w:cs="Times New Roman"/>
          <w:b/>
          <w:sz w:val="26"/>
          <w:szCs w:val="26"/>
          <w:lang w:val="mk-MK"/>
        </w:rPr>
        <w:t xml:space="preserve"> (Ванча)</w:t>
      </w:r>
      <w:r w:rsidRPr="001E5967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Михајлов</w:t>
      </w:r>
      <w:r w:rsidR="003A14F0" w:rsidRPr="001E5967">
        <w:rPr>
          <w:rFonts w:ascii="Times New Roman" w:hAnsi="Times New Roman" w:cs="Times New Roman"/>
          <w:b/>
          <w:sz w:val="26"/>
          <w:szCs w:val="26"/>
          <w:lang w:val="mk-MK"/>
        </w:rPr>
        <w:t>а значи да није окончана</w:t>
      </w:r>
      <w:r w:rsidR="00F17881" w:rsidRPr="001E5967">
        <w:rPr>
          <w:rFonts w:ascii="Times New Roman" w:hAnsi="Times New Roman" w:cs="Times New Roman"/>
          <w:b/>
          <w:sz w:val="26"/>
          <w:szCs w:val="26"/>
          <w:lang w:val="mk-MK"/>
        </w:rPr>
        <w:t xml:space="preserve"> </w:t>
      </w:r>
    </w:p>
    <w:p w14:paraId="23AE2912" w14:textId="77777777" w:rsidR="00EF2EA6" w:rsidRPr="001E5967" w:rsidRDefault="00F868F8" w:rsidP="00AC3CE0">
      <w:pPr>
        <w:pStyle w:val="NoSpacing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E5967">
        <w:rPr>
          <w:rFonts w:ascii="Times New Roman" w:hAnsi="Times New Roman" w:cs="Times New Roman"/>
          <w:b/>
          <w:sz w:val="26"/>
          <w:szCs w:val="26"/>
          <w:lang w:val="mk-MK"/>
        </w:rPr>
        <w:t>денацификација у Бугарској и Македонији</w:t>
      </w:r>
    </w:p>
    <w:p w14:paraId="6B6A6862" w14:textId="77777777" w:rsidR="001E5967" w:rsidRDefault="001E5967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C33776D" w14:textId="77777777" w:rsidR="00EF2EA6" w:rsidRPr="001C4E10" w:rsidRDefault="00A339AF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Бугарски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преми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872701">
        <w:rPr>
          <w:rFonts w:ascii="Times New Roman" w:hAnsi="Times New Roman" w:cs="Times New Roman"/>
          <w:sz w:val="24"/>
          <w:szCs w:val="24"/>
          <w:lang w:val="mk-MK"/>
        </w:rPr>
        <w:t>ер Кирил Петков, постдиплома</w:t>
      </w:r>
      <w:r w:rsidR="0075655D">
        <w:rPr>
          <w:rFonts w:ascii="Times New Roman" w:hAnsi="Times New Roman" w:cs="Times New Roman"/>
          <w:sz w:val="24"/>
          <w:szCs w:val="24"/>
          <w:lang w:val="mk-MK"/>
        </w:rPr>
        <w:t>ц са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Харвард</w:t>
      </w:r>
      <w:r>
        <w:rPr>
          <w:rFonts w:ascii="Times New Roman" w:hAnsi="Times New Roman" w:cs="Times New Roman"/>
          <w:sz w:val="24"/>
          <w:szCs w:val="24"/>
          <w:lang w:val="mk-MK"/>
        </w:rPr>
        <w:t>а и бугарска попретседница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Илијана Јотова, за</w:t>
      </w:r>
      <w:r w:rsidR="0075655D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едн</w:t>
      </w:r>
      <w:r w:rsidR="0075655D">
        <w:rPr>
          <w:rFonts w:ascii="Times New Roman" w:hAnsi="Times New Roman" w:cs="Times New Roman"/>
          <w:sz w:val="24"/>
          <w:szCs w:val="24"/>
          <w:lang w:val="mk-MK"/>
        </w:rPr>
        <w:t>о са министа</w:t>
      </w:r>
      <w:r>
        <w:rPr>
          <w:rFonts w:ascii="Times New Roman" w:hAnsi="Times New Roman" w:cs="Times New Roman"/>
          <w:sz w:val="24"/>
          <w:szCs w:val="24"/>
          <w:lang w:val="mk-MK"/>
        </w:rPr>
        <w:t>рком за спољне п</w:t>
      </w:r>
      <w:r w:rsidR="00872701">
        <w:rPr>
          <w:rFonts w:ascii="Times New Roman" w:hAnsi="Times New Roman" w:cs="Times New Roman"/>
          <w:sz w:val="24"/>
          <w:szCs w:val="24"/>
          <w:lang w:val="mk-MK"/>
        </w:rPr>
        <w:t>ослове Теодором Генчовском</w:t>
      </w:r>
      <w:r w:rsidR="002E7D6C">
        <w:rPr>
          <w:rFonts w:ascii="Times New Roman" w:hAnsi="Times New Roman" w:cs="Times New Roman"/>
          <w:sz w:val="24"/>
          <w:szCs w:val="24"/>
          <w:lang w:val="mk-MK"/>
        </w:rPr>
        <w:t xml:space="preserve"> и њеном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>претходн</w:t>
      </w:r>
      <w:r w:rsidR="00830D39" w:rsidRPr="00E36584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2E7D6C" w:rsidRPr="00E36584">
        <w:rPr>
          <w:rFonts w:ascii="Times New Roman" w:hAnsi="Times New Roman" w:cs="Times New Roman"/>
          <w:sz w:val="24"/>
          <w:szCs w:val="24"/>
          <w:lang w:val="mk-MK"/>
        </w:rPr>
        <w:t>цом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72701">
        <w:rPr>
          <w:rFonts w:ascii="Times New Roman" w:hAnsi="Times New Roman" w:cs="Times New Roman"/>
          <w:sz w:val="24"/>
          <w:szCs w:val="24"/>
          <w:lang w:val="mk-MK"/>
        </w:rPr>
        <w:t>Екатарином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Захариевом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>, бесрамно и провокативно су дошле у Битољ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16 април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2022 годи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>. Н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>а „свечено отворање“ тзв. културног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клуб</w:t>
      </w:r>
      <w:r w:rsidRPr="00E36584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„Ванчо Михајлов“! (И у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Охрид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>у је отворен, такође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тзв. култур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 xml:space="preserve"> клуб са именом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„Цар Ослободилац</w:t>
      </w:r>
      <w:r w:rsidR="002E7D6C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Борис III“. Њего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Парламент</w:t>
      </w:r>
      <w:r w:rsidR="002E7D6C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је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1941 </w:t>
      </w:r>
      <w:r w:rsidR="002E7D6C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усвојио  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закон </w:t>
      </w:r>
      <w:r w:rsidR="002E7D6C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о 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>„чистој нацији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>“, по узор</w:t>
      </w:r>
      <w:r w:rsidR="0075655D" w:rsidRPr="00E36584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 xml:space="preserve"> Хилеров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>ог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 xml:space="preserve"> закон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>а за</w:t>
      </w:r>
      <w:r w:rsidR="00EF2EA6" w:rsidRPr="00E36584">
        <w:rPr>
          <w:rFonts w:ascii="Times New Roman" w:hAnsi="Times New Roman" w:cs="Times New Roman"/>
          <w:sz w:val="24"/>
          <w:szCs w:val="24"/>
          <w:lang w:val="mk-MK"/>
        </w:rPr>
        <w:t xml:space="preserve"> „</w:t>
      </w:r>
      <w:r w:rsidR="00B91116">
        <w:rPr>
          <w:rFonts w:ascii="Times New Roman" w:hAnsi="Times New Roman" w:cs="Times New Roman"/>
          <w:sz w:val="24"/>
          <w:szCs w:val="24"/>
          <w:lang w:val="mk-MK"/>
        </w:rPr>
        <w:t>чисту расу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5B4CEC" w:rsidRPr="001C4E10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! Пре формалног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пр</w:t>
      </w:r>
      <w:r w:rsidR="00EE4DC4" w:rsidRPr="001C4E10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сту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пања Бугарске нацистичком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пакт</w:t>
      </w:r>
      <w:r w:rsidR="002A2801">
        <w:rPr>
          <w:rFonts w:ascii="Times New Roman" w:hAnsi="Times New Roman" w:cs="Times New Roman"/>
          <w:sz w:val="24"/>
          <w:szCs w:val="24"/>
          <w:lang w:val="mk-MK"/>
        </w:rPr>
        <w:t xml:space="preserve">у били су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усво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јен</w:t>
      </w:r>
      <w:r w:rsidR="002A2801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 xml:space="preserve"> антисемитски закон</w:t>
      </w:r>
      <w:r w:rsidR="002A2801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18"/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 xml:space="preserve"> Бугарски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„гости“ 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 xml:space="preserve">су се правили да не знају да је Хитлер  наредио  свом „пријатељу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Михајлов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у“ да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иде у Ско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ље, пре капитулације 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фашистичке Бугарске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F2177">
        <w:rPr>
          <w:rFonts w:ascii="Times New Roman" w:hAnsi="Times New Roman" w:cs="Times New Roman"/>
          <w:sz w:val="24"/>
          <w:szCs w:val="24"/>
          <w:lang w:val="mk-MK"/>
        </w:rPr>
        <w:t>(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се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птемб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ра 1944 године</w:t>
      </w:r>
      <w:r w:rsidR="007F2177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 xml:space="preserve"> да покуша у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 xml:space="preserve"> (Вардарској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) Македонији (окупираној од немачких нациста и њихових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бугарски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х савезника што су послали македонске Јевреје у Треблинку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) да </w:t>
      </w:r>
      <w:r w:rsidR="00E36584">
        <w:rPr>
          <w:rFonts w:ascii="Times New Roman" w:hAnsi="Times New Roman" w:cs="Times New Roman"/>
          <w:sz w:val="24"/>
          <w:szCs w:val="24"/>
          <w:lang w:val="mk-MK"/>
        </w:rPr>
        <w:t>формира (про)фашистичку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6783E">
        <w:rPr>
          <w:rFonts w:ascii="Times New Roman" w:hAnsi="Times New Roman" w:cs="Times New Roman"/>
          <w:sz w:val="24"/>
          <w:szCs w:val="24"/>
          <w:lang w:val="mk-MK"/>
        </w:rPr>
        <w:t>владу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>! Исту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 xml:space="preserve"> као ону </w:t>
      </w:r>
      <w:r w:rsidR="007F2177">
        <w:rPr>
          <w:rFonts w:ascii="Times New Roman" w:hAnsi="Times New Roman" w:cs="Times New Roman"/>
          <w:sz w:val="24"/>
          <w:szCs w:val="24"/>
          <w:lang w:val="mk-MK"/>
        </w:rPr>
        <w:t>усташког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„поглавник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а“ Анте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lastRenderedPageBreak/>
        <w:t>Павелића 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Загреб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, „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>Независна Држава Хрватска“! Тамо је Михајлов проживео ратне године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>, 1941-1945, ка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 xml:space="preserve"> „саветник“ 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>Павелића, пре него што се склонио у Рим, код својих ранијих сабораца, италијанских фашиста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!?</w:t>
      </w:r>
    </w:p>
    <w:p w14:paraId="0D798C4F" w14:textId="77777777" w:rsidR="00EF2EA6" w:rsidRPr="001C4E10" w:rsidRDefault="00A417C3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Интересантно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 xml:space="preserve">, Треблинка није био први бугарски </w:t>
      </w:r>
      <w:r w:rsidR="00581DEB">
        <w:rPr>
          <w:rFonts w:ascii="Times New Roman" w:hAnsi="Times New Roman" w:cs="Times New Roman"/>
          <w:sz w:val="24"/>
          <w:szCs w:val="24"/>
          <w:lang w:val="mk-MK"/>
        </w:rPr>
        <w:t>погром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 xml:space="preserve"> у Македонији. Двадесетак  година пре нациста у Немачкој, за време Првог светског рата, то је учинила влада коју је именовао цар Ф</w:t>
      </w:r>
      <w:r w:rsidR="00457846">
        <w:rPr>
          <w:rFonts w:ascii="Times New Roman" w:hAnsi="Times New Roman" w:cs="Times New Roman"/>
          <w:sz w:val="24"/>
          <w:szCs w:val="24"/>
          <w:lang w:val="mk-MK"/>
        </w:rPr>
        <w:t>ердинанд, отац „цара Ослободиоца</w:t>
      </w:r>
      <w:r w:rsidR="00E93BAF">
        <w:rPr>
          <w:rFonts w:ascii="Times New Roman" w:hAnsi="Times New Roman" w:cs="Times New Roman"/>
          <w:sz w:val="24"/>
          <w:szCs w:val="24"/>
          <w:lang w:val="mk-MK"/>
        </w:rPr>
        <w:t xml:space="preserve"> Борис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>а Трећег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 xml:space="preserve">“. У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десетина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 xml:space="preserve">ма концентрационих логора у Бугарској, са геноцидном политиком присилне денационализације и бугаризације, шовинистичка влада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Васил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Радославов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а покушавала је да промени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свест  окупираних Македон</w:t>
      </w:r>
      <w:r w:rsidR="00872701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ца и Срба! То  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утврди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ла Међус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>аве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зничка истражна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комисија, основана од</w:t>
      </w:r>
      <w:r w:rsidR="00F1788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 xml:space="preserve">  Париске Мировне конференције, где  Бугарска ниј</w:t>
      </w:r>
      <w:r w:rsidR="002A2801">
        <w:rPr>
          <w:rFonts w:ascii="Times New Roman" w:hAnsi="Times New Roman" w:cs="Times New Roman"/>
          <w:sz w:val="24"/>
          <w:szCs w:val="24"/>
          <w:lang w:val="mk-MK"/>
        </w:rPr>
        <w:t>е била учесница заједно са другим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 xml:space="preserve"> чет</w:t>
      </w:r>
      <w:r w:rsidR="003808D4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8156DD">
        <w:rPr>
          <w:rFonts w:ascii="Times New Roman" w:hAnsi="Times New Roman" w:cs="Times New Roman"/>
          <w:sz w:val="24"/>
          <w:szCs w:val="24"/>
          <w:lang w:val="mk-MK"/>
        </w:rPr>
        <w:t>ри</w:t>
      </w:r>
      <w:r w:rsidR="003808D4">
        <w:rPr>
          <w:rFonts w:ascii="Times New Roman" w:hAnsi="Times New Roman" w:cs="Times New Roman"/>
          <w:sz w:val="24"/>
          <w:szCs w:val="24"/>
          <w:lang w:val="mk-MK"/>
        </w:rPr>
        <w:t>ма  поражених држава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19"/>
      </w:r>
    </w:p>
    <w:p w14:paraId="0B0861FC" w14:textId="77777777" w:rsidR="00EF2EA6" w:rsidRPr="001C4E10" w:rsidRDefault="008156DD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Ових дана тзв.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Фондација Мак</w:t>
      </w:r>
      <w:r>
        <w:rPr>
          <w:rFonts w:ascii="Times New Roman" w:hAnsi="Times New Roman" w:cs="Times New Roman"/>
          <w:sz w:val="24"/>
          <w:szCs w:val="24"/>
          <w:lang w:val="mk-MK"/>
        </w:rPr>
        <w:t>едонија</w:t>
      </w:r>
      <w:r w:rsidR="000C70A7"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познатог антимакедонског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шовинист</w:t>
      </w:r>
      <w:r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Стојанов</w:t>
      </w:r>
      <w:r w:rsidR="002A2801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4A0A6D">
        <w:rPr>
          <w:rFonts w:ascii="Times New Roman" w:hAnsi="Times New Roman" w:cs="Times New Roman"/>
          <w:sz w:val="24"/>
          <w:szCs w:val="24"/>
          <w:lang w:val="mk-MK"/>
        </w:rPr>
        <w:t xml:space="preserve"> обна</w:t>
      </w:r>
      <w:r>
        <w:rPr>
          <w:rFonts w:ascii="Times New Roman" w:hAnsi="Times New Roman" w:cs="Times New Roman"/>
          <w:sz w:val="24"/>
          <w:szCs w:val="24"/>
          <w:lang w:val="mk-MK"/>
        </w:rPr>
        <w:t>вља у Бугарској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(на 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интернету и то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на неколко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балкански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х јазика) фашистичке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новине „Целовита Бугарска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 xml:space="preserve"> које су излазиле од 1941-1944! На жалост, у данашњој Македонији, најмасовнија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македонска</w:t>
      </w:r>
      <w:r w:rsidR="000C70A7">
        <w:rPr>
          <w:rFonts w:ascii="Times New Roman" w:hAnsi="Times New Roman" w:cs="Times New Roman"/>
          <w:sz w:val="24"/>
          <w:szCs w:val="24"/>
          <w:lang w:val="mk-MK"/>
        </w:rPr>
        <w:t xml:space="preserve"> партија ВМРО-ДПМНЕ не одриче се 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 xml:space="preserve">од своје фашистичке прошлости! Њен садашњи челник, који је прошле године свечано обележавао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130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. годишњицу од оснивања ВМРО (Солун, 23.10.1893 г.), из само њему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познати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х мотива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="002A2801">
        <w:rPr>
          <w:rFonts w:ascii="Times New Roman" w:hAnsi="Times New Roman" w:cs="Times New Roman"/>
          <w:sz w:val="24"/>
          <w:szCs w:val="24"/>
          <w:lang w:val="mk-MK"/>
        </w:rPr>
        <w:t>узрока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 xml:space="preserve">,  није смогао храбрости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да се</w:t>
      </w:r>
      <w:r w:rsidR="00C3795F">
        <w:rPr>
          <w:rFonts w:ascii="Times New Roman" w:hAnsi="Times New Roman" w:cs="Times New Roman"/>
          <w:sz w:val="24"/>
          <w:szCs w:val="24"/>
          <w:lang w:val="mk-MK"/>
        </w:rPr>
        <w:t xml:space="preserve"> одрекне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 xml:space="preserve"> од фашисте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Иван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Михајлов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а, неприкосновеног господара  ВМРО, од убиства његовог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претходник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Тодор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Александров</w:t>
      </w:r>
      <w:r w:rsidR="00A417C3">
        <w:rPr>
          <w:rFonts w:ascii="Times New Roman" w:hAnsi="Times New Roman" w:cs="Times New Roman"/>
          <w:sz w:val="24"/>
          <w:szCs w:val="24"/>
          <w:lang w:val="mk-MK"/>
        </w:rPr>
        <w:t xml:space="preserve">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1924 г., с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ве до његове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смрт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и 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Рим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у 1990 г., случајно када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055A7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е основана ВМРО-ДПМНЕ! </w:t>
      </w:r>
    </w:p>
    <w:p w14:paraId="5BA3A543" w14:textId="77777777" w:rsidR="00EF2EA6" w:rsidRPr="001C4E10" w:rsidRDefault="00512472" w:rsidP="00471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Македонска</w:t>
      </w:r>
      <w:r w:rsidR="00531B8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сп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>исат</w:t>
      </w:r>
      <w:r w:rsid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ељица Кица Колбе, која живи</w:t>
      </w:r>
      <w:r w:rsidR="00531B8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у Немачкој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у колумни за Дојче </w:t>
      </w:r>
      <w:r w:rsidR="003808D4">
        <w:rPr>
          <w:rFonts w:ascii="Times New Roman" w:eastAsia="Times New Roman" w:hAnsi="Times New Roman" w:cs="Times New Roman"/>
          <w:sz w:val="24"/>
          <w:szCs w:val="24"/>
          <w:lang w:val="mk-MK"/>
        </w:rPr>
        <w:t>веле, пишући о</w:t>
      </w:r>
      <w:r w:rsidR="00D11D9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„македонск</w:t>
      </w:r>
      <w:r w:rsidR="003808D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им </w:t>
      </w:r>
      <w:r w:rsidR="00D11D9A">
        <w:rPr>
          <w:rFonts w:ascii="Times New Roman" w:eastAsia="Times New Roman" w:hAnsi="Times New Roman" w:cs="Times New Roman"/>
          <w:sz w:val="24"/>
          <w:szCs w:val="24"/>
          <w:lang w:val="mk-MK"/>
        </w:rPr>
        <w:t>прич</w:t>
      </w:r>
      <w:r w:rsidR="003808D4">
        <w:rPr>
          <w:rFonts w:ascii="Times New Roman" w:eastAsia="Times New Roman" w:hAnsi="Times New Roman" w:cs="Times New Roman"/>
          <w:sz w:val="24"/>
          <w:szCs w:val="24"/>
          <w:lang w:val="mk-MK"/>
        </w:rPr>
        <w:t>ама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у време бугарске окупације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“ </w:t>
      </w:r>
      <w:r w:rsid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осврнула се</w:t>
      </w:r>
      <w:r w:rsidR="004C4F0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 студију</w:t>
      </w:r>
      <w:r w:rsidR="006121C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познат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ог немачког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историчар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Бјорн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F2EA6" w:rsidRP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Опфер</w:t>
      </w:r>
      <w:r w:rsidR="000C70A7" w:rsidRP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Он прави компаративно истраживање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 двема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бугарски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>м окупацијама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Вардар</w:t>
      </w:r>
      <w:r w:rsidR="00A417C3">
        <w:rPr>
          <w:rFonts w:ascii="Times New Roman" w:eastAsia="Times New Roman" w:hAnsi="Times New Roman" w:cs="Times New Roman"/>
          <w:sz w:val="24"/>
          <w:szCs w:val="24"/>
          <w:lang w:val="mk-MK"/>
        </w:rPr>
        <w:t>ске Македониије</w:t>
      </w:r>
      <w:r w:rsid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: прву, од 1915 до 1918 и другу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>, од 1941 до 1944. Ова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студија </w:t>
      </w:r>
      <w:r w:rsidR="000C70A7">
        <w:rPr>
          <w:rFonts w:ascii="Times New Roman" w:eastAsia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е објав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љ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ена 2005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. године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под наслов</w:t>
      </w:r>
      <w:r w:rsidR="00471211">
        <w:rPr>
          <w:rFonts w:ascii="Times New Roman" w:eastAsia="Times New Roman" w:hAnsi="Times New Roman" w:cs="Times New Roman"/>
          <w:sz w:val="24"/>
          <w:szCs w:val="24"/>
          <w:lang w:val="mk-MK"/>
        </w:rPr>
        <w:t>ом: „У сенци рата.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Окупа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ција или анексија – ослобођење или поробљавањ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е?</w:t>
      </w:r>
      <w:r w:rsidR="00EF2EA6" w:rsidRPr="001C4E10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20"/>
      </w:r>
      <w:r w:rsidR="0069025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Ова књига је његова</w:t>
      </w:r>
      <w:r w:rsidR="0047121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докторска теза</w:t>
      </w:r>
      <w:r w:rsidR="00777EAB"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одбрањена 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на Универзит</w:t>
      </w:r>
      <w:r w:rsidR="00690259">
        <w:rPr>
          <w:rFonts w:ascii="Times New Roman" w:eastAsia="Times New Roman" w:hAnsi="Times New Roman" w:cs="Times New Roman"/>
          <w:sz w:val="24"/>
          <w:szCs w:val="24"/>
          <w:lang w:val="mk-MK"/>
        </w:rPr>
        <w:t>ету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у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690259">
        <w:rPr>
          <w:rFonts w:ascii="Times New Roman" w:eastAsia="Times New Roman" w:hAnsi="Times New Roman" w:cs="Times New Roman"/>
          <w:sz w:val="24"/>
          <w:szCs w:val="24"/>
          <w:lang w:val="mk-MK"/>
        </w:rPr>
        <w:t>Лајпцигу (2004) пред тројиц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ом врхунских немачких познавалаца балканске историје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– Штефан</w:t>
      </w:r>
      <w:r w:rsidR="00C047DA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Требст</w:t>
      </w:r>
      <w:r w:rsidR="00C047DA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, Холм</w:t>
      </w:r>
      <w:r w:rsidR="00C047DA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Зундх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аузен</w:t>
      </w:r>
      <w:r w:rsidR="00C047DA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Волфганг</w:t>
      </w:r>
      <w:r w:rsidR="00C047DA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Хепкен</w:t>
      </w:r>
      <w:r w:rsidR="00C047DA">
        <w:rPr>
          <w:rFonts w:ascii="Times New Roman" w:eastAsia="Times New Roman" w:hAnsi="Times New Roman" w:cs="Times New Roman"/>
          <w:sz w:val="24"/>
          <w:szCs w:val="24"/>
          <w:lang w:val="mk-MK"/>
        </w:rPr>
        <w:t>а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. Са овом студијом-књигом Опфер даје изванреден допринос историографији, користејћи пуно материјала од Б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угарски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х, М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>акедонски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х, Немачких, Аустријских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други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х историчара. Тако Опфер доказује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како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су бугарс</w:t>
      </w:r>
      <w:r w:rsidR="00C3795F">
        <w:rPr>
          <w:rFonts w:ascii="Times New Roman" w:eastAsia="Times New Roman" w:hAnsi="Times New Roman" w:cs="Times New Roman"/>
          <w:sz w:val="24"/>
          <w:szCs w:val="24"/>
          <w:lang w:val="mk-MK"/>
        </w:rPr>
        <w:t>к</w:t>
      </w:r>
      <w:r w:rsidR="00F40AA8">
        <w:rPr>
          <w:rFonts w:ascii="Times New Roman" w:eastAsia="Times New Roman" w:hAnsi="Times New Roman" w:cs="Times New Roman"/>
          <w:sz w:val="24"/>
          <w:szCs w:val="24"/>
          <w:lang w:val="mk-MK"/>
        </w:rPr>
        <w:t>е окупаторске снаге први пут бугаризирале Вардарску Македонију и њен народ, само три године након  Првог балканског рата,  када почиње његово</w:t>
      </w:r>
      <w:r w:rsidR="00EF2EA6" w:rsidRPr="001C4E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србизирање!</w:t>
      </w:r>
    </w:p>
    <w:p w14:paraId="3007D554" w14:textId="77777777" w:rsidR="00A033DA" w:rsidRPr="001C4E10" w:rsidRDefault="00EF2EA6" w:rsidP="00AD6798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7.</w:t>
      </w:r>
      <w:r w:rsidR="00A033DA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F40AA8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Бугарски премиер Бојко Борисов</w:t>
      </w:r>
      <w:r w:rsidR="00D11D9A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се није </w:t>
      </w:r>
      <w:r w:rsidR="00F40AA8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извинуо</w:t>
      </w:r>
      <w:r w:rsidR="002E5BBA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у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E712C4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„</w:t>
      </w:r>
      <w:r w:rsidR="002E5BBA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Mонополу</w:t>
      </w:r>
      <w:r w:rsidR="00E712C4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“</w:t>
      </w: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</w:p>
    <w:p w14:paraId="378FD720" w14:textId="77777777" w:rsidR="00EF2EA6" w:rsidRPr="001C4E10" w:rsidRDefault="00777EAB" w:rsidP="00AD679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за Треблинку</w:t>
      </w:r>
      <w:r w:rsidR="001C4E10" w:rsidRPr="001C4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4E10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(10.3.2018)</w:t>
      </w:r>
    </w:p>
    <w:p w14:paraId="243CB7C6" w14:textId="77777777" w:rsidR="00EF2EA6" w:rsidRPr="001C4E10" w:rsidRDefault="00F071CF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>угарски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преми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>јер Бојко Борисов са својим домаћином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Зоран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За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ев</w:t>
      </w:r>
      <w:r w:rsidR="008A1D6A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дошо је 10 марта 2018 на комеморацију</w:t>
      </w:r>
      <w:r w:rsidR="008A1D6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поводом 11 марта 1943 године, када су у скопској фабрици цигарета,  </w:t>
      </w:r>
      <w:r w:rsidR="008A1D6A" w:rsidRPr="00C71DEA">
        <w:rPr>
          <w:rFonts w:ascii="Times New Roman" w:hAnsi="Times New Roman" w:cs="Times New Roman"/>
          <w:sz w:val="24"/>
          <w:szCs w:val="24"/>
          <w:lang w:val="mk-MK"/>
        </w:rPr>
        <w:t>„Монопол“,</w:t>
      </w:r>
      <w:r w:rsidR="008A1D6A" w:rsidRPr="00FF04C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8A1D6A" w:rsidRPr="00C71DEA">
        <w:rPr>
          <w:rFonts w:ascii="Times New Roman" w:hAnsi="Times New Roman" w:cs="Times New Roman"/>
          <w:sz w:val="24"/>
          <w:szCs w:val="24"/>
          <w:lang w:val="mk-MK"/>
        </w:rPr>
        <w:t>концентрациони</w:t>
      </w:r>
      <w:r w:rsidR="008A1D6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8A1D6A">
        <w:rPr>
          <w:rFonts w:ascii="Times New Roman" w:eastAsia="Times New Roman" w:hAnsi="Times New Roman" w:cs="Times New Roman"/>
          <w:sz w:val="24"/>
          <w:szCs w:val="24"/>
          <w:lang w:val="mk-MK"/>
        </w:rPr>
        <w:t>логор за Македонске Јевреје, сакупљених од немачких и буга</w:t>
      </w:r>
      <w:r w:rsidR="00B8772C">
        <w:rPr>
          <w:rFonts w:ascii="Times New Roman" w:eastAsia="Times New Roman" w:hAnsi="Times New Roman" w:cs="Times New Roman"/>
          <w:sz w:val="24"/>
          <w:szCs w:val="24"/>
          <w:lang w:val="mk-MK"/>
        </w:rPr>
        <w:t>рских фашистичких окупатора пре</w:t>
      </w:r>
      <w:r w:rsidR="008A1D6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три “транспорта смрти” до Треблинке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>. Борисов је спомнуо и македонски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народ, што 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 xml:space="preserve">је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за мене и </w:t>
      </w:r>
      <w:r w:rsidR="002E5BBA">
        <w:rPr>
          <w:rFonts w:ascii="Times New Roman" w:hAnsi="Times New Roman" w:cs="Times New Roman"/>
          <w:sz w:val="24"/>
          <w:szCs w:val="24"/>
          <w:lang w:val="mk-MK"/>
        </w:rPr>
        <w:t xml:space="preserve">друге присутне била својеврсна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сензација. </w:t>
      </w:r>
      <w:r w:rsidR="008A1D6A">
        <w:rPr>
          <w:rFonts w:ascii="Times New Roman" w:hAnsi="Times New Roman" w:cs="Times New Roman"/>
          <w:sz w:val="24"/>
          <w:szCs w:val="24"/>
          <w:lang w:val="mk-MK"/>
        </w:rPr>
        <w:t>Али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lastRenderedPageBreak/>
        <w:t>он није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искористи</w:t>
      </w:r>
      <w:r w:rsidR="008A1D6A">
        <w:rPr>
          <w:rFonts w:ascii="Times New Roman" w:hAnsi="Times New Roman" w:cs="Times New Roman"/>
          <w:sz w:val="24"/>
          <w:szCs w:val="24"/>
          <w:lang w:val="mk-MK"/>
        </w:rPr>
        <w:t xml:space="preserve">о историјску прилику да 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>се извини</w:t>
      </w:r>
      <w:r w:rsidR="008A1D6A">
        <w:rPr>
          <w:rFonts w:ascii="Times New Roman" w:hAnsi="Times New Roman" w:cs="Times New Roman"/>
          <w:sz w:val="24"/>
          <w:szCs w:val="24"/>
          <w:lang w:val="mk-MK"/>
        </w:rPr>
        <w:t xml:space="preserve">  7</w:t>
      </w:r>
      <w:r w:rsidR="00020767">
        <w:rPr>
          <w:rFonts w:ascii="Times New Roman" w:hAnsi="Times New Roman" w:cs="Times New Roman"/>
          <w:sz w:val="24"/>
          <w:szCs w:val="24"/>
          <w:lang w:val="mk-MK"/>
        </w:rPr>
        <w:t>148 недужних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еврејски</w:t>
      </w:r>
      <w:r w:rsidR="00020767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A1D6A" w:rsidRPr="008A1D6A">
        <w:rPr>
          <w:rFonts w:ascii="Times New Roman" w:hAnsi="Times New Roman" w:cs="Times New Roman"/>
          <w:sz w:val="24"/>
          <w:szCs w:val="24"/>
          <w:lang w:val="mk-MK"/>
        </w:rPr>
        <w:t>страдалника</w:t>
      </w:r>
      <w:r w:rsidR="00EF2EA6" w:rsidRPr="004078CA">
        <w:rPr>
          <w:rFonts w:ascii="Times New Roman" w:hAnsi="Times New Roman" w:cs="Times New Roman"/>
          <w:b/>
          <w:sz w:val="24"/>
          <w:szCs w:val="24"/>
          <w:lang w:val="mk-MK"/>
        </w:rPr>
        <w:t>,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 xml:space="preserve"> кој</w:t>
      </w:r>
      <w:r w:rsidR="008A1D6A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 xml:space="preserve"> је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>“војни</w:t>
      </w:r>
      <w:r w:rsidR="0054317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9143A" w:rsidRPr="001C4E10">
        <w:rPr>
          <w:rFonts w:ascii="Times New Roman" w:hAnsi="Times New Roman" w:cs="Times New Roman"/>
          <w:sz w:val="24"/>
          <w:szCs w:val="24"/>
          <w:lang w:val="mk-MK"/>
        </w:rPr>
        <w:t>преми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B9143A" w:rsidRPr="001C4E10">
        <w:rPr>
          <w:rFonts w:ascii="Times New Roman" w:hAnsi="Times New Roman" w:cs="Times New Roman"/>
          <w:sz w:val="24"/>
          <w:szCs w:val="24"/>
          <w:lang w:val="mk-MK"/>
        </w:rPr>
        <w:t>ер</w:t>
      </w:r>
      <w:r w:rsidR="00543176" w:rsidRPr="001C4E10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 xml:space="preserve"> Богдан Филов послао у</w:t>
      </w:r>
      <w:r w:rsidR="00A168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078CA">
        <w:rPr>
          <w:rFonts w:ascii="Times New Roman" w:hAnsi="Times New Roman" w:cs="Times New Roman"/>
          <w:sz w:val="24"/>
          <w:szCs w:val="24"/>
          <w:lang w:val="mk-MK"/>
        </w:rPr>
        <w:t>Треблинку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</w:p>
    <w:p w14:paraId="4862F5E7" w14:textId="77777777" w:rsidR="00EF2EA6" w:rsidRPr="001C4E10" w:rsidRDefault="00C3795F" w:rsidP="00AD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Четрдесет</w:t>
      </w:r>
      <w:r w:rsidR="00420D0E">
        <w:rPr>
          <w:rFonts w:ascii="Times New Roman" w:hAnsi="Times New Roman" w:cs="Times New Roman"/>
          <w:sz w:val="24"/>
          <w:szCs w:val="24"/>
          <w:lang w:val="mk-MK"/>
        </w:rPr>
        <w:t xml:space="preserve"> и осам година раније, </w:t>
      </w:r>
      <w:r w:rsidR="00AD686D">
        <w:rPr>
          <w:rFonts w:ascii="Times New Roman" w:hAnsi="Times New Roman" w:cs="Times New Roman"/>
          <w:sz w:val="24"/>
          <w:szCs w:val="24"/>
          <w:lang w:val="mk-MK"/>
        </w:rPr>
        <w:t xml:space="preserve">међутим, у ранијем Варшавском гету, </w:t>
      </w:r>
      <w:r w:rsidR="00420D0E">
        <w:rPr>
          <w:rFonts w:ascii="Times New Roman" w:hAnsi="Times New Roman" w:cs="Times New Roman"/>
          <w:sz w:val="24"/>
          <w:szCs w:val="24"/>
          <w:lang w:val="mk-MK"/>
        </w:rPr>
        <w:t>у име Немачког народа</w:t>
      </w:r>
      <w:r w:rsidR="00C047D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је</w:t>
      </w:r>
      <w:r w:rsidR="00C047DA">
        <w:rPr>
          <w:rFonts w:ascii="Times New Roman" w:hAnsi="Times New Roman" w:cs="Times New Roman"/>
          <w:sz w:val="24"/>
          <w:szCs w:val="24"/>
          <w:lang w:val="mk-MK"/>
        </w:rPr>
        <w:t xml:space="preserve"> то учинио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050E79">
        <w:rPr>
          <w:rFonts w:ascii="Times New Roman" w:hAnsi="Times New Roman" w:cs="Times New Roman"/>
          <w:sz w:val="24"/>
          <w:szCs w:val="24"/>
          <w:lang w:val="mk-MK"/>
        </w:rPr>
        <w:t>пред мојим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C047DA">
        <w:rPr>
          <w:rFonts w:ascii="Times New Roman" w:hAnsi="Times New Roman" w:cs="Times New Roman"/>
          <w:sz w:val="24"/>
          <w:szCs w:val="24"/>
          <w:lang w:val="mk-MK"/>
        </w:rPr>
        <w:t xml:space="preserve">очима 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тадашњи Немачки канцелар, нобеловец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Вили Брант 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(7.12.1970). Сећам се поенте мог извештаја за Македонску  ТВ са тог епохалног, херојског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чин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а: „Падајући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на колена, симболично</w:t>
      </w:r>
      <w:r w:rsidR="00543176" w:rsidRPr="001C4E1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DC02F9">
        <w:rPr>
          <w:rFonts w:ascii="Times New Roman" w:hAnsi="Times New Roman" w:cs="Times New Roman"/>
          <w:sz w:val="24"/>
          <w:szCs w:val="24"/>
          <w:lang w:val="mk-MK"/>
        </w:rPr>
        <w:t xml:space="preserve"> моле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 xml:space="preserve">ћи опроштај за кривицу Немаца за два светска рата, Вили Брант је показао колико је велики када  се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исправи“!</w:t>
      </w:r>
    </w:p>
    <w:p w14:paraId="178089FE" w14:textId="77777777" w:rsidR="00EF2EA6" w:rsidRPr="001C4E10" w:rsidRDefault="00EF2EA6" w:rsidP="00AD67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C4E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1EA946" wp14:editId="0350AEDC">
            <wp:extent cx="5163346" cy="225889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ран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981" cy="2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9E67" w14:textId="77777777" w:rsidR="005000A1" w:rsidRDefault="001C4E10" w:rsidP="001C4E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</w:t>
      </w:r>
    </w:p>
    <w:p w14:paraId="18DBBA0D" w14:textId="77777777" w:rsidR="00EF2EA6" w:rsidRPr="001C4E10" w:rsidRDefault="005000A1" w:rsidP="001C4E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</w:t>
      </w:r>
      <w:r w:rsidR="00EF2EA6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8.</w:t>
      </w:r>
      <w:r w:rsidR="00A033DA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23261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16.4.1996:</w:t>
      </w:r>
      <w:r w:rsidR="00312D83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Велика срамота</w:t>
      </w:r>
      <w:r w:rsidR="0023261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за македонску елиту</w:t>
      </w:r>
    </w:p>
    <w:p w14:paraId="407D3607" w14:textId="77777777" w:rsidR="00A220F7" w:rsidRPr="001C4E10" w:rsidRDefault="00312D83" w:rsidP="00AD679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Кад смо</w:t>
      </w:r>
      <w:r w:rsidRPr="00312D83">
        <w:rPr>
          <w:rFonts w:ascii="Times New Roman" w:hAnsi="Times New Roman" w:cs="Times New Roman"/>
          <w:sz w:val="24"/>
          <w:szCs w:val="24"/>
          <w:lang w:val="mk-MK"/>
        </w:rPr>
        <w:t xml:space="preserve"> са </w:t>
      </w:r>
      <w:r w:rsidR="00EF2EA6" w:rsidRPr="00312D83">
        <w:rPr>
          <w:rFonts w:ascii="Times New Roman" w:hAnsi="Times New Roman" w:cs="Times New Roman"/>
          <w:sz w:val="24"/>
          <w:szCs w:val="24"/>
          <w:lang w:val="mk-MK"/>
        </w:rPr>
        <w:t>акад</w:t>
      </w:r>
      <w:r w:rsidRPr="00312D83">
        <w:rPr>
          <w:rFonts w:ascii="Times New Roman" w:hAnsi="Times New Roman" w:cs="Times New Roman"/>
          <w:sz w:val="24"/>
          <w:szCs w:val="24"/>
          <w:lang w:val="mk-MK"/>
        </w:rPr>
        <w:t>емиком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Иван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Дејанов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им 26.4.1996 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поставили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камен-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обележје за изградњу првог европског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музеј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 xml:space="preserve">а 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B6E86" w:rsidRPr="001C4E10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="00232611">
        <w:rPr>
          <w:rFonts w:ascii="Times New Roman" w:hAnsi="Times New Roman" w:cs="Times New Roman"/>
          <w:sz w:val="24"/>
          <w:szCs w:val="24"/>
          <w:lang w:val="mk-MK"/>
        </w:rPr>
        <w:t>олокауста, Македонски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 xml:space="preserve"> меморијални центар </w:t>
      </w:r>
      <w:r w:rsidR="006B6E86" w:rsidRPr="001C4E10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олокауста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као што пише на 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плочи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на камену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>, постављ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ен</w:t>
      </w:r>
      <w:r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испред Музеја у Скопљу, поред светске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јеврејске елите и македонског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државно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политичко</w:t>
      </w:r>
      <w:r>
        <w:rPr>
          <w:rFonts w:ascii="Times New Roman" w:hAnsi="Times New Roman" w:cs="Times New Roman"/>
          <w:sz w:val="24"/>
          <w:szCs w:val="24"/>
          <w:lang w:val="mk-MK"/>
        </w:rPr>
        <w:t>г вођства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 xml:space="preserve"> који су удостојили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ово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свечен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>ом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 xml:space="preserve"> чин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>, на жалост, нису били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присутни иако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 xml:space="preserve"> уредно позвани: председник Македонске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академије наука и уметности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 xml:space="preserve">, ректорка </w:t>
      </w:r>
      <w:r>
        <w:rPr>
          <w:rFonts w:ascii="Times New Roman" w:hAnsi="Times New Roman" w:cs="Times New Roman"/>
          <w:sz w:val="24"/>
          <w:szCs w:val="24"/>
          <w:lang w:val="mk-MK"/>
        </w:rPr>
        <w:t>Универзитета Свети Кирил и Методи</w:t>
      </w:r>
      <w:r w:rsidR="001C4E10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55C4A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>Скопски градонача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лник! Када сам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сутрадан питао поглавара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Македонске Православне Цркве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, мог учитеља и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з детињства Енглеског језика, за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што није било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ник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ог из </w:t>
      </w:r>
      <w:r w:rsidR="006B6E86" w:rsidRPr="001C4E10">
        <w:rPr>
          <w:rFonts w:ascii="Times New Roman" w:hAnsi="Times New Roman" w:cs="Times New Roman"/>
          <w:sz w:val="24"/>
          <w:szCs w:val="24"/>
          <w:lang w:val="mk-MK"/>
        </w:rPr>
        <w:t>МПЦ, на мо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6B6E86" w:rsidRPr="001C4E10">
        <w:rPr>
          <w:rFonts w:ascii="Times New Roman" w:hAnsi="Times New Roman" w:cs="Times New Roman"/>
          <w:sz w:val="24"/>
          <w:szCs w:val="24"/>
          <w:lang w:val="mk-MK"/>
        </w:rPr>
        <w:t>е огромно изне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нађење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одговор 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 xml:space="preserve">је 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био: Јевреји су криви за смрт нашег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бог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Исус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B8772C">
        <w:rPr>
          <w:rFonts w:ascii="Times New Roman" w:hAnsi="Times New Roman" w:cs="Times New Roman"/>
          <w:sz w:val="24"/>
          <w:szCs w:val="24"/>
          <w:lang w:val="mk-MK"/>
        </w:rPr>
        <w:t xml:space="preserve"> Христ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>!?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21"/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И две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друге</w:t>
      </w:r>
      <w:r w:rsidR="00D86FE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бројније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Хришћанске</w:t>
      </w:r>
      <w:r w:rsidR="00EF2EA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цркв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е, католичка и протестантске цркве</w:t>
      </w:r>
      <w:r w:rsidR="00EF2EA6" w:rsidRPr="001C4E10">
        <w:rPr>
          <w:rStyle w:val="FootnoteReference"/>
          <w:rFonts w:ascii="Times New Roman" w:hAnsi="Times New Roman" w:cs="Times New Roman"/>
          <w:sz w:val="24"/>
          <w:szCs w:val="24"/>
          <w:lang w:val="mk-MK"/>
        </w:rPr>
        <w:footnoteReference w:id="22"/>
      </w:r>
      <w:r w:rsidR="00A033DA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220F7" w:rsidRPr="001C4E10">
        <w:rPr>
          <w:rFonts w:ascii="Times New Roman" w:hAnsi="Times New Roman" w:cs="Times New Roman"/>
          <w:sz w:val="24"/>
          <w:szCs w:val="24"/>
          <w:lang w:val="mk-MK"/>
        </w:rPr>
        <w:t>има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ју исти</w:t>
      </w:r>
      <w:r w:rsidR="00A220F7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3119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антисемитски </w:t>
      </w:r>
      <w:r w:rsidR="00A220F7" w:rsidRPr="001C4E10">
        <w:rPr>
          <w:rFonts w:ascii="Times New Roman" w:hAnsi="Times New Roman" w:cs="Times New Roman"/>
          <w:sz w:val="24"/>
          <w:szCs w:val="24"/>
          <w:lang w:val="mk-MK"/>
        </w:rPr>
        <w:t>став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ка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о и Православне цркве!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(</w:t>
      </w:r>
      <w:r w:rsidR="008650C2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>ри</w:t>
      </w:r>
      <w:r w:rsidR="001A1279">
        <w:rPr>
          <w:rFonts w:ascii="Times New Roman" w:hAnsi="Times New Roman" w:cs="Times New Roman"/>
          <w:sz w:val="24"/>
          <w:szCs w:val="24"/>
          <w:lang w:val="mk-MK"/>
        </w:rPr>
        <w:t xml:space="preserve"> су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Аврамове религије</w:t>
      </w:r>
      <w:r w:rsidR="005909D6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: </w:t>
      </w:r>
      <w:r w:rsidR="00C7513F">
        <w:rPr>
          <w:rFonts w:ascii="Times New Roman" w:hAnsi="Times New Roman" w:cs="Times New Roman"/>
          <w:sz w:val="24"/>
          <w:szCs w:val="24"/>
          <w:lang w:val="mk-MK"/>
        </w:rPr>
        <w:t>Јудаизам, Хришћанство, Ислам).</w:t>
      </w:r>
      <w:r w:rsidR="00E84CA4">
        <w:rPr>
          <w:rFonts w:ascii="Times New Roman" w:hAnsi="Times New Roman" w:cs="Times New Roman"/>
          <w:sz w:val="24"/>
          <w:szCs w:val="24"/>
          <w:lang w:val="mk-MK"/>
        </w:rPr>
        <w:t xml:space="preserve"> Ово бих, ипак, оставио за друго истражи</w:t>
      </w:r>
      <w:r w:rsidR="00362F64" w:rsidRPr="001C4E10">
        <w:rPr>
          <w:rFonts w:ascii="Times New Roman" w:hAnsi="Times New Roman" w:cs="Times New Roman"/>
          <w:sz w:val="24"/>
          <w:szCs w:val="24"/>
          <w:lang w:val="mk-MK"/>
        </w:rPr>
        <w:t>вање.</w:t>
      </w:r>
    </w:p>
    <w:p w14:paraId="1E8E71F4" w14:textId="77777777" w:rsidR="005B21B6" w:rsidRDefault="005B21B6" w:rsidP="00AD6798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</w:p>
    <w:p w14:paraId="59B65516" w14:textId="77777777" w:rsidR="00A10F98" w:rsidRPr="001C4E10" w:rsidRDefault="00E65C38" w:rsidP="00AD6798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9.</w:t>
      </w:r>
      <w:r w:rsidR="00AD6798" w:rsidRPr="001C4E10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="005B21B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Образовање о холокаусту</w:t>
      </w:r>
    </w:p>
    <w:p w14:paraId="42EB16B7" w14:textId="77777777" w:rsidR="0041453E" w:rsidRPr="001C4E10" w:rsidRDefault="00685EB4" w:rsidP="00AD679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Трагедија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је што свет као да није извукао  поуке из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B6E86" w:rsidRPr="001C4E10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олокауста</w:t>
      </w:r>
      <w:r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! 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 xml:space="preserve">е можемо да лечимо </w:t>
      </w:r>
      <w:r w:rsidR="00A10F9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последиците од </w:t>
      </w:r>
      <w:r w:rsidR="006B6E86" w:rsidRPr="001C4E10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олокауста. Можеме, међутим, да уведемо етичко образовање</w:t>
      </w:r>
      <w:r w:rsidR="00A033DA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10F9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од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забавишта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до докторски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х студија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за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носиоце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суштину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4E66DC">
        <w:rPr>
          <w:rFonts w:ascii="Times New Roman" w:hAnsi="Times New Roman" w:cs="Times New Roman"/>
          <w:sz w:val="24"/>
          <w:szCs w:val="24"/>
          <w:lang w:val="mk-MK"/>
        </w:rPr>
        <w:t>изворе, узроке и последице</w:t>
      </w:r>
      <w:r w:rsidR="0069025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 xml:space="preserve"> највећег зла 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>20</w:t>
      </w:r>
      <w:r w:rsidR="001C4E10" w:rsidRPr="001C4E10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век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а. Тако ће се систематски увести и развијати</w:t>
      </w:r>
      <w:r w:rsidR="000E7862">
        <w:rPr>
          <w:rFonts w:ascii="Times New Roman" w:hAnsi="Times New Roman" w:cs="Times New Roman"/>
          <w:sz w:val="24"/>
          <w:szCs w:val="24"/>
          <w:lang w:val="mk-MK"/>
        </w:rPr>
        <w:t xml:space="preserve"> етичка култура покајања</w:t>
      </w:r>
      <w:r w:rsidR="00A571AF">
        <w:rPr>
          <w:rFonts w:ascii="Times New Roman" w:hAnsi="Times New Roman" w:cs="Times New Roman"/>
          <w:sz w:val="24"/>
          <w:szCs w:val="24"/>
          <w:lang w:val="mk-MK"/>
        </w:rPr>
        <w:t>, као бране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>„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>култур</w:t>
      </w:r>
      <w:r w:rsidR="00A571AF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заборава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 xml:space="preserve"> ове епохалне</w:t>
      </w:r>
      <w:r w:rsidR="00A10F9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опасност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и. То</w:t>
      </w:r>
      <w:r w:rsidR="00E65C3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ј</w:t>
      </w:r>
      <w:r w:rsidR="00E65C38" w:rsidRPr="001C4E10">
        <w:rPr>
          <w:rFonts w:ascii="Times New Roman" w:hAnsi="Times New Roman" w:cs="Times New Roman"/>
          <w:sz w:val="24"/>
          <w:szCs w:val="24"/>
          <w:lang w:val="mk-MK"/>
        </w:rPr>
        <w:t>е ефективна и ефика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сна превентива и за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опасност</w:t>
      </w:r>
      <w:r w:rsidR="00A10F9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од истори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јск</w:t>
      </w:r>
      <w:r w:rsidR="00A10F98" w:rsidRPr="001C4E10">
        <w:rPr>
          <w:rFonts w:ascii="Times New Roman" w:hAnsi="Times New Roman" w:cs="Times New Roman"/>
          <w:sz w:val="24"/>
          <w:szCs w:val="24"/>
          <w:lang w:val="mk-MK"/>
        </w:rPr>
        <w:t>от ревизиони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>з</w:t>
      </w:r>
      <w:r w:rsidR="00A10F98" w:rsidRPr="001C4E10">
        <w:rPr>
          <w:rFonts w:ascii="Times New Roman" w:hAnsi="Times New Roman" w:cs="Times New Roman"/>
          <w:sz w:val="24"/>
          <w:szCs w:val="24"/>
          <w:lang w:val="mk-MK"/>
        </w:rPr>
        <w:t>ам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 xml:space="preserve">или обнове 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>(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>нео</w:t>
      </w:r>
      <w:r w:rsidR="009433A6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фашизма и других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кра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јње</w:t>
      </w:r>
      <w:r w:rsidR="00E65C3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десничарски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х партија</w:t>
      </w:r>
      <w:r w:rsidR="00E65C38" w:rsidRPr="001C4E10">
        <w:rPr>
          <w:rFonts w:ascii="Times New Roman" w:hAnsi="Times New Roman" w:cs="Times New Roman"/>
          <w:sz w:val="24"/>
          <w:szCs w:val="24"/>
          <w:lang w:val="mk-MK"/>
        </w:rPr>
        <w:t xml:space="preserve"> и организ</w:t>
      </w:r>
      <w:r w:rsidR="008C36E1">
        <w:rPr>
          <w:rFonts w:ascii="Times New Roman" w:hAnsi="Times New Roman" w:cs="Times New Roman"/>
          <w:sz w:val="24"/>
          <w:szCs w:val="24"/>
          <w:lang w:val="mk-MK"/>
        </w:rPr>
        <w:t>аци</w:t>
      </w:r>
      <w:r w:rsidR="005B21B6">
        <w:rPr>
          <w:rFonts w:ascii="Times New Roman" w:hAnsi="Times New Roman" w:cs="Times New Roman"/>
          <w:sz w:val="24"/>
          <w:szCs w:val="24"/>
          <w:lang w:val="mk-MK"/>
        </w:rPr>
        <w:t>ја</w:t>
      </w:r>
      <w:r w:rsidR="0041453E" w:rsidRPr="001C4E10">
        <w:rPr>
          <w:rFonts w:ascii="Times New Roman" w:hAnsi="Times New Roman" w:cs="Times New Roman"/>
          <w:sz w:val="24"/>
          <w:szCs w:val="24"/>
          <w:lang w:val="mk-MK"/>
        </w:rPr>
        <w:t>!</w:t>
      </w:r>
    </w:p>
    <w:p w14:paraId="4FD34FA2" w14:textId="77777777" w:rsidR="00926CEB" w:rsidRPr="001C4E10" w:rsidRDefault="00926CEB" w:rsidP="00AD6798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b/>
          <w:sz w:val="24"/>
          <w:szCs w:val="28"/>
          <w:lang w:val="mk-MK"/>
        </w:rPr>
      </w:pPr>
      <w:r w:rsidRPr="001C4E10">
        <w:rPr>
          <w:rStyle w:val="rynqvb"/>
          <w:rFonts w:ascii="Times New Roman" w:hAnsi="Times New Roman" w:cs="Times New Roman"/>
          <w:b/>
          <w:sz w:val="24"/>
          <w:szCs w:val="28"/>
          <w:lang w:val="mk-MK"/>
        </w:rPr>
        <w:t>Summary in English</w:t>
      </w:r>
    </w:p>
    <w:p w14:paraId="78A2DBEE" w14:textId="77777777" w:rsidR="00647596" w:rsidRPr="001C4E10" w:rsidRDefault="00926CEB" w:rsidP="00AD6798">
      <w:pPr>
        <w:spacing w:after="0" w:line="240" w:lineRule="auto"/>
        <w:ind w:firstLine="720"/>
        <w:jc w:val="both"/>
        <w:rPr>
          <w:rStyle w:val="hwtze"/>
          <w:rFonts w:ascii="Times New Roman" w:hAnsi="Times New Roman" w:cs="Times New Roman"/>
          <w:sz w:val="24"/>
          <w:szCs w:val="24"/>
          <w:lang w:val="mk-MK"/>
        </w:rPr>
      </w:pP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Тhe article points to the roots of Nazism and problematizes the </w:t>
      </w:r>
      <w:r w:rsidR="00E65C3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(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ab</w:t>
      </w:r>
      <w:r w:rsidR="00E65C3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)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use of Friedrich Nietzsche's famous idea of a superman, which Hitler </w:t>
      </w:r>
      <w:r w:rsidR="00E65C3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(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mis</w:t>
      </w:r>
      <w:r w:rsidR="00E65C3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)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used in his megalomaniac vision of the supremacy of the Aryan race and the German superman!And with the consequences of the Second World War</w:t>
      </w:r>
      <w:r w:rsidR="000F3F2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and 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especially with the tragedy of</w:t>
      </w:r>
      <w:r w:rsidR="005000A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000A1">
        <w:rPr>
          <w:rStyle w:val="rynqvb"/>
          <w:rFonts w:ascii="Times New Roman" w:hAnsi="Times New Roman" w:cs="Times New Roman"/>
          <w:sz w:val="24"/>
          <w:szCs w:val="24"/>
        </w:rPr>
        <w:t xml:space="preserve">the </w:t>
      </w:r>
      <w:r w:rsidR="00442FA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six million 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Jew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s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in the Holocaust</w:t>
      </w:r>
      <w:r w:rsidR="000F3F26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="000F3F26">
        <w:rPr>
          <w:rStyle w:val="rynqvb"/>
          <w:rFonts w:ascii="Times New Roman" w:hAnsi="Times New Roman" w:cs="Times New Roman"/>
          <w:sz w:val="24"/>
          <w:szCs w:val="24"/>
        </w:rPr>
        <w:t>I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t was proven that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superman (T</w:t>
      </w:r>
      <w:proofErr w:type="spellStart"/>
      <w:r w:rsidR="009F1204" w:rsidRPr="001C4E10">
        <w:rPr>
          <w:rStyle w:val="rynqvb"/>
          <w:rFonts w:ascii="Times New Roman" w:hAnsi="Times New Roman" w:cs="Times New Roman"/>
          <w:sz w:val="24"/>
          <w:szCs w:val="24"/>
        </w:rPr>
        <w:t>hus</w:t>
      </w:r>
      <w:proofErr w:type="spellEnd"/>
      <w:r w:rsidR="005000A1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S</w:t>
      </w:r>
      <w:r w:rsidR="00E65C3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poke 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Z</w:t>
      </w:r>
      <w:r w:rsidR="00E65C38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arathustra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: </w:t>
      </w:r>
      <w:r w:rsidR="005000A1">
        <w:rPr>
          <w:rStyle w:val="rynqvb"/>
          <w:rFonts w:ascii="Times New Roman" w:hAnsi="Times New Roman" w:cs="Times New Roman"/>
          <w:sz w:val="24"/>
          <w:szCs w:val="24"/>
          <w:lang w:val="mk-MK"/>
        </w:rPr>
        <w:t>„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overman</w:t>
      </w:r>
      <w:r w:rsidR="005000A1">
        <w:rPr>
          <w:rStyle w:val="rynqvb"/>
          <w:rFonts w:ascii="Times New Roman" w:hAnsi="Times New Roman" w:cs="Times New Roman"/>
          <w:sz w:val="24"/>
          <w:szCs w:val="24"/>
          <w:lang w:val="mk-MK"/>
        </w:rPr>
        <w:t>“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) became 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a non-human!</w:t>
      </w:r>
      <w:r w:rsidR="005000A1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There is also the shameful role of one of the greatest European philosophers, Martin Heidegger, who became a servant of Nazism because o</w:t>
      </w:r>
      <w:r w:rsidR="000E1552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f his hidden ambitions and hope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to impose himself on Hitler as an official philosopher</w:t>
      </w:r>
      <w:r w:rsidR="00903E3F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, as Hegel </w:t>
      </w:r>
      <w:r w:rsidR="00442FA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to Prussians</w:t>
      </w: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</w:t>
      </w:r>
    </w:p>
    <w:p w14:paraId="1ADC30C0" w14:textId="77777777" w:rsidR="00006FA2" w:rsidRDefault="00006FA2" w:rsidP="00AD6798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</w:p>
    <w:p w14:paraId="0C46EFD3" w14:textId="77777777" w:rsidR="00C51DBB" w:rsidRPr="001C4E10" w:rsidRDefault="00E65C38" w:rsidP="00E66C36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mk-MK"/>
        </w:rPr>
      </w:pPr>
      <w:r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Historical revisionism and</w:t>
      </w:r>
      <w:r w:rsidR="00926CE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the revival of neo-fascist and other far-right parties and movements is a concern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as well the attempts </w:t>
      </w:r>
      <w:r w:rsidR="00926CE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o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f</w:t>
      </w:r>
      <w:r w:rsidR="00926CE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rehabilitat</w:t>
      </w:r>
      <w:r w:rsidR="0025542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ion of</w:t>
      </w:r>
      <w:r w:rsidR="00926CE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proven fascists not only in Bulgaria and Macedonia!</w:t>
      </w:r>
      <w:r w:rsidR="00C51DB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And the biggest deception of World War II: Roosevelt allowed Hitler to escape to Argentina</w:t>
      </w:r>
      <w:r w:rsidR="00B830D1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in exchange for Nazi scientists and </w:t>
      </w:r>
      <w:r w:rsidR="00B41087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engineers</w:t>
      </w:r>
      <w:r w:rsidR="002F51D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 xml:space="preserve"> not to fall in Stalin’s hands</w:t>
      </w:r>
      <w:r w:rsidR="00C51DBB" w:rsidRPr="001C4E10">
        <w:rPr>
          <w:rStyle w:val="rynqvb"/>
          <w:rFonts w:ascii="Times New Roman" w:hAnsi="Times New Roman" w:cs="Times New Roman"/>
          <w:sz w:val="24"/>
          <w:szCs w:val="24"/>
          <w:lang w:val="mk-MK"/>
        </w:rPr>
        <w:t>!?</w:t>
      </w:r>
    </w:p>
    <w:p w14:paraId="186B1C5D" w14:textId="77777777" w:rsidR="00DA4914" w:rsidRDefault="00DA4914" w:rsidP="00AD6798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b/>
          <w:sz w:val="24"/>
          <w:szCs w:val="24"/>
          <w:lang w:val="mk-MK"/>
        </w:rPr>
      </w:pPr>
    </w:p>
    <w:p w14:paraId="602BE3CA" w14:textId="77777777" w:rsidR="00904BF1" w:rsidRPr="001C4E10" w:rsidRDefault="00E66C36" w:rsidP="00AD6798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Style w:val="rynqvb"/>
          <w:rFonts w:ascii="Times New Roman" w:hAnsi="Times New Roman" w:cs="Times New Roman"/>
          <w:b/>
          <w:sz w:val="24"/>
          <w:szCs w:val="24"/>
          <w:lang w:val="mk-MK"/>
        </w:rPr>
        <w:t>Коришћена</w:t>
      </w:r>
      <w:r w:rsidR="00904BF1" w:rsidRPr="001C4E10">
        <w:rPr>
          <w:rStyle w:val="rynqvb"/>
          <w:rFonts w:ascii="Times New Roman" w:hAnsi="Times New Roman" w:cs="Times New Roman"/>
          <w:b/>
          <w:sz w:val="24"/>
          <w:szCs w:val="24"/>
          <w:lang w:val="mk-MK"/>
        </w:rPr>
        <w:t xml:space="preserve"> литература</w:t>
      </w:r>
    </w:p>
    <w:p w14:paraId="0ECEAB94" w14:textId="77777777" w:rsidR="0035786B" w:rsidRPr="001C4E10" w:rsidRDefault="00811448" w:rsidP="00AD6798">
      <w:pPr>
        <w:pStyle w:val="FootnoteText"/>
        <w:jc w:val="both"/>
        <w:rPr>
          <w:rFonts w:ascii="Times New Roman" w:hAnsi="Times New Roman" w:cs="Times New Roman"/>
          <w:lang w:val="mk-MK"/>
        </w:rPr>
      </w:pPr>
      <w:r w:rsidRPr="001C4E10">
        <w:rPr>
          <w:rStyle w:val="hgkelc"/>
          <w:rFonts w:ascii="Times New Roman" w:hAnsi="Times New Roman" w:cs="Times New Roman"/>
          <w:bCs/>
          <w:lang w:val="mk-MK"/>
        </w:rPr>
        <w:t xml:space="preserve">Aristotel. </w:t>
      </w:r>
      <w:r w:rsidRPr="001C4E10">
        <w:rPr>
          <w:rStyle w:val="hgkelc"/>
          <w:rFonts w:ascii="Times New Roman" w:hAnsi="Times New Roman" w:cs="Times New Roman"/>
          <w:bCs/>
          <w:i/>
          <w:lang w:val="mk-MK"/>
        </w:rPr>
        <w:t>Politika</w:t>
      </w:r>
      <w:r w:rsidRPr="001C4E10">
        <w:rPr>
          <w:rStyle w:val="hgkelc"/>
          <w:rFonts w:ascii="Times New Roman" w:hAnsi="Times New Roman" w:cs="Times New Roman"/>
          <w:bCs/>
          <w:lang w:val="mk-MK"/>
        </w:rPr>
        <w:t xml:space="preserve">. </w:t>
      </w:r>
      <w:r w:rsidR="001661F1">
        <w:rPr>
          <w:rStyle w:val="hgkelc"/>
          <w:rFonts w:ascii="Times New Roman" w:hAnsi="Times New Roman" w:cs="Times New Roman"/>
          <w:bCs/>
          <w:lang w:val="mk-MK"/>
        </w:rPr>
        <w:t>превод</w:t>
      </w:r>
      <w:r w:rsidRPr="001C4E10">
        <w:rPr>
          <w:rStyle w:val="hgkelc"/>
          <w:rFonts w:ascii="Times New Roman" w:hAnsi="Times New Roman" w:cs="Times New Roman"/>
          <w:bCs/>
          <w:lang w:val="mk-MK"/>
        </w:rPr>
        <w:t>: Tomislav Ladan. Либер/Глобус, Загреб, 2000 (1988).</w:t>
      </w:r>
    </w:p>
    <w:p w14:paraId="29991586" w14:textId="77777777" w:rsidR="0035786B" w:rsidRPr="001C4E10" w:rsidRDefault="0017361B" w:rsidP="00AD6798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Style w:val="rynqvb"/>
          <w:rFonts w:ascii="Times New Roman" w:hAnsi="Times New Roman" w:cs="Times New Roman"/>
          <w:sz w:val="20"/>
          <w:szCs w:val="20"/>
          <w:lang w:val="mk-MK"/>
        </w:rPr>
        <w:t xml:space="preserve">Bauer, Yehuda. “The Place of Holocaust in Contemporary History”in </w:t>
      </w:r>
      <w:r w:rsidRPr="001C4E10">
        <w:rPr>
          <w:rStyle w:val="rynqvb"/>
          <w:rFonts w:ascii="Times New Roman" w:hAnsi="Times New Roman" w:cs="Times New Roman"/>
          <w:i/>
          <w:sz w:val="20"/>
          <w:szCs w:val="20"/>
          <w:lang w:val="mk-MK"/>
        </w:rPr>
        <w:t>Holocaust, Religious &amp; Philosophical Implications</w:t>
      </w:r>
      <w:r w:rsidRPr="001C4E10">
        <w:rPr>
          <w:rStyle w:val="rynqvb"/>
          <w:rFonts w:ascii="Times New Roman" w:hAnsi="Times New Roman" w:cs="Times New Roman"/>
          <w:sz w:val="20"/>
          <w:szCs w:val="20"/>
          <w:lang w:val="mk-MK"/>
        </w:rPr>
        <w:t>. Paragon House, New York, 1989 (16-44)</w:t>
      </w:r>
      <w:r w:rsidR="0035786B" w:rsidRPr="001C4E10">
        <w:rPr>
          <w:rStyle w:val="rynqvb"/>
          <w:rFonts w:ascii="Times New Roman" w:hAnsi="Times New Roman" w:cs="Times New Roman"/>
          <w:sz w:val="20"/>
          <w:szCs w:val="20"/>
          <w:lang w:val="mk-MK"/>
        </w:rPr>
        <w:t>.</w:t>
      </w:r>
    </w:p>
    <w:p w14:paraId="70DB7777" w14:textId="77777777" w:rsidR="0035786B" w:rsidRPr="001C4E10" w:rsidRDefault="0035786B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Brzezinski, Zbigniew. </w:t>
      </w:r>
      <w:r w:rsidRPr="001C4E10">
        <w:rPr>
          <w:rFonts w:ascii="Times New Roman" w:hAnsi="Times New Roman" w:cs="Times New Roman"/>
          <w:i/>
          <w:sz w:val="20"/>
          <w:szCs w:val="20"/>
          <w:lang w:val="mk-MK"/>
        </w:rPr>
        <w:t>The Grand Chessboard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. </w:t>
      </w:r>
      <w:r w:rsidRPr="001C4E10">
        <w:rPr>
          <w:rFonts w:ascii="Times New Roman" w:hAnsi="Times New Roman" w:cs="Times New Roman"/>
          <w:i/>
          <w:sz w:val="20"/>
          <w:szCs w:val="20"/>
          <w:lang w:val="mk-MK"/>
        </w:rPr>
        <w:t>American Primacy аnd Its Geostrategic Imperatives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>. Basic books, New York, 1997.</w:t>
      </w:r>
    </w:p>
    <w:p w14:paraId="2E82FC81" w14:textId="77777777" w:rsidR="0035786B" w:rsidRPr="001C4E10" w:rsidRDefault="0035786B" w:rsidP="00AD6798">
      <w:pPr>
        <w:spacing w:after="0" w:line="240" w:lineRule="auto"/>
        <w:jc w:val="both"/>
        <w:rPr>
          <w:rStyle w:val="a-size-large"/>
          <w:rFonts w:ascii="Times New Roman" w:eastAsia="Book Antiqua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Dunstan, Simon; Williams,Gerrard. </w:t>
      </w:r>
      <w:r w:rsidRPr="001C4E10">
        <w:rPr>
          <w:rStyle w:val="a-size-large"/>
          <w:rFonts w:ascii="Times New Roman" w:eastAsia="Book Antiqua" w:hAnsi="Times New Roman" w:cs="Times New Roman"/>
          <w:i/>
          <w:sz w:val="20"/>
          <w:szCs w:val="20"/>
          <w:lang w:val="mk-MK"/>
        </w:rPr>
        <w:t>Grey Wolf, The Escape of AdolfHitler</w:t>
      </w:r>
      <w:r w:rsidRPr="001C4E10">
        <w:rPr>
          <w:rStyle w:val="a-size-large"/>
          <w:rFonts w:ascii="Times New Roman" w:eastAsia="Book Antiqua" w:hAnsi="Times New Roman" w:cs="Times New Roman"/>
          <w:sz w:val="20"/>
          <w:szCs w:val="20"/>
          <w:lang w:val="mk-MK"/>
        </w:rPr>
        <w:t>. Sterling, New York, 2011.</w:t>
      </w:r>
    </w:p>
    <w:p w14:paraId="721DA678" w14:textId="77777777" w:rsidR="0035786B" w:rsidRPr="001C4E10" w:rsidRDefault="0035786B" w:rsidP="00AD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Faye, Emmanuel. </w:t>
      </w:r>
      <w:r w:rsidRPr="001C4E10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>Heidegger, l’introduction du Nazism dans la philosophie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. Albin Michel, 2005.</w:t>
      </w:r>
    </w:p>
    <w:p w14:paraId="76883FFA" w14:textId="77777777" w:rsidR="0035786B" w:rsidRPr="001C4E10" w:rsidRDefault="0035786B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Flynn, John T. </w:t>
      </w:r>
      <w:r w:rsidRPr="001C4E10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>The Roosevelt Myth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. Devin-Adair Company, New York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, 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1948.</w:t>
      </w:r>
    </w:p>
    <w:p w14:paraId="640B59B9" w14:textId="77777777" w:rsidR="001E2A93" w:rsidRPr="001C4E10" w:rsidRDefault="001E2A93" w:rsidP="00AD6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Гамс, Андрија. </w:t>
      </w:r>
      <w:r w:rsidRPr="001C4E10">
        <w:rPr>
          <w:rFonts w:ascii="Times New Roman" w:hAnsi="Times New Roman" w:cs="Times New Roman"/>
          <w:i/>
          <w:sz w:val="20"/>
          <w:szCs w:val="20"/>
          <w:lang w:val="mk-MK"/>
        </w:rPr>
        <w:t>Библија и друштво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>. Матица српска, Нови Сад, 1979.</w:t>
      </w:r>
    </w:p>
    <w:p w14:paraId="227DEA72" w14:textId="77777777" w:rsidR="0035786B" w:rsidRPr="001C4E10" w:rsidRDefault="0035786B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eastAsia="Times New Roman" w:hAnsi="Times New Roman" w:cs="Times New Roman"/>
          <w:bCs/>
          <w:sz w:val="20"/>
          <w:szCs w:val="20"/>
          <w:lang w:val="mk-MK"/>
        </w:rPr>
        <w:t>Gay, Peter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. </w:t>
      </w:r>
      <w:r w:rsidRPr="001C4E10">
        <w:rPr>
          <w:rFonts w:ascii="Times New Roman" w:eastAsia="Times New Roman" w:hAnsi="Times New Roman" w:cs="Times New Roman"/>
          <w:i/>
          <w:iCs/>
          <w:sz w:val="20"/>
          <w:szCs w:val="20"/>
          <w:lang w:val="mk-MK"/>
        </w:rPr>
        <w:t>Weimar Culture, the Outsider as Insider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. </w:t>
      </w:r>
      <w:r w:rsidR="00811448"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Harper Torchbook, 1970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.</w:t>
      </w:r>
    </w:p>
    <w:p w14:paraId="5397E1E4" w14:textId="77777777" w:rsidR="0035786B" w:rsidRPr="001C4E10" w:rsidRDefault="0035786B" w:rsidP="00AD6798">
      <w:pPr>
        <w:pStyle w:val="FootnoteText"/>
        <w:jc w:val="both"/>
        <w:rPr>
          <w:rFonts w:ascii="Times New Roman" w:hAnsi="Times New Roman" w:cs="Times New Roman"/>
          <w:lang w:val="mk-MK"/>
        </w:rPr>
      </w:pPr>
      <w:r w:rsidRPr="001C4E10">
        <w:rPr>
          <w:rFonts w:ascii="Times New Roman" w:hAnsi="Times New Roman" w:cs="Times New Roman"/>
          <w:lang w:val="mk-MK"/>
        </w:rPr>
        <w:t xml:space="preserve">Jacobsen, </w:t>
      </w:r>
      <w:hyperlink r:id="rId9" w:history="1">
        <w:r w:rsidRPr="001C4E10">
          <w:rPr>
            <w:rStyle w:val="Hyperlink"/>
            <w:rFonts w:ascii="Times New Roman" w:hAnsi="Times New Roman" w:cs="Times New Roman"/>
            <w:color w:val="auto"/>
            <w:u w:val="none"/>
            <w:lang w:val="mk-MK"/>
          </w:rPr>
          <w:t>Annie</w:t>
        </w:r>
      </w:hyperlink>
      <w:r w:rsidRPr="001C4E10">
        <w:rPr>
          <w:rStyle w:val="Hyperlink"/>
          <w:rFonts w:ascii="Times New Roman" w:hAnsi="Times New Roman" w:cs="Times New Roman"/>
          <w:color w:val="auto"/>
          <w:u w:val="none"/>
          <w:lang w:val="mk-MK"/>
        </w:rPr>
        <w:t>.</w:t>
      </w:r>
      <w:r w:rsidRPr="001C4E10">
        <w:rPr>
          <w:rStyle w:val="a-size-extra-large"/>
          <w:rFonts w:ascii="Times New Roman" w:hAnsi="Times New Roman" w:cs="Times New Roman"/>
          <w:i/>
          <w:lang w:val="mk-MK"/>
        </w:rPr>
        <w:t>Operation Paperclip: The Secret Intelligence Program that Brought Nazi Scientists</w:t>
      </w:r>
      <w:r w:rsidR="00F33C1A" w:rsidRPr="001C4E10">
        <w:rPr>
          <w:rStyle w:val="a-size-extra-large"/>
          <w:rFonts w:ascii="Times New Roman" w:hAnsi="Times New Roman" w:cs="Times New Roman"/>
          <w:i/>
          <w:lang w:val="mk-MK"/>
        </w:rPr>
        <w:t>to America</w:t>
      </w:r>
      <w:r w:rsidR="00F33C1A" w:rsidRPr="001C4E10">
        <w:rPr>
          <w:rStyle w:val="a-size-large"/>
          <w:rFonts w:ascii="Times New Roman" w:eastAsia="Book Antiqua" w:hAnsi="Times New Roman" w:cs="Times New Roman"/>
          <w:lang w:val="mk-MK"/>
        </w:rPr>
        <w:t>. Little, Brown and Company,</w:t>
      </w:r>
      <w:r w:rsidRPr="001C4E10">
        <w:rPr>
          <w:rStyle w:val="a-size-large"/>
          <w:rFonts w:ascii="Times New Roman" w:eastAsia="Book Antiqua" w:hAnsi="Times New Roman" w:cs="Times New Roman"/>
          <w:lang w:val="mk-MK"/>
        </w:rPr>
        <w:t xml:space="preserve"> New York, Boston, London, </w:t>
      </w:r>
      <w:r w:rsidRPr="001C4E10">
        <w:rPr>
          <w:rStyle w:val="a-size-extra-large"/>
          <w:rFonts w:ascii="Times New Roman" w:hAnsi="Times New Roman" w:cs="Times New Roman"/>
          <w:lang w:val="mk-MK"/>
        </w:rPr>
        <w:t>2014.</w:t>
      </w:r>
    </w:p>
    <w:p w14:paraId="04C1D6CD" w14:textId="77777777" w:rsidR="0035786B" w:rsidRPr="001C4E10" w:rsidRDefault="0035786B" w:rsidP="00AD6798">
      <w:pPr>
        <w:pStyle w:val="Heading1"/>
        <w:spacing w:before="0" w:beforeAutospacing="0" w:after="0" w:afterAutospacing="0"/>
        <w:jc w:val="both"/>
        <w:rPr>
          <w:sz w:val="20"/>
          <w:szCs w:val="20"/>
          <w:lang w:val="mk-MK"/>
        </w:rPr>
      </w:pPr>
      <w:r w:rsidRPr="001C4E10">
        <w:rPr>
          <w:b w:val="0"/>
          <w:sz w:val="20"/>
          <w:szCs w:val="20"/>
          <w:lang w:val="mk-MK"/>
        </w:rPr>
        <w:t xml:space="preserve">Jaspers, Karl. </w:t>
      </w:r>
      <w:r w:rsidRPr="001C4E10">
        <w:rPr>
          <w:b w:val="0"/>
          <w:i/>
          <w:sz w:val="20"/>
          <w:szCs w:val="20"/>
          <w:lang w:val="mk-MK"/>
        </w:rPr>
        <w:t>The Question of German Guilt</w:t>
      </w:r>
      <w:r w:rsidR="006D0590" w:rsidRPr="001C4E10">
        <w:rPr>
          <w:b w:val="0"/>
          <w:sz w:val="20"/>
          <w:szCs w:val="20"/>
          <w:lang w:val="mk-MK"/>
        </w:rPr>
        <w:t>.</w:t>
      </w:r>
      <w:hyperlink r:id="rId10" w:history="1">
        <w:r w:rsidRPr="001C4E10">
          <w:rPr>
            <w:rStyle w:val="Hyperlink"/>
            <w:b w:val="0"/>
            <w:color w:val="auto"/>
            <w:sz w:val="20"/>
            <w:szCs w:val="20"/>
            <w:u w:val="none"/>
            <w:lang w:val="mk-MK"/>
          </w:rPr>
          <w:t>Fordham University Press</w:t>
        </w:r>
      </w:hyperlink>
      <w:r w:rsidRPr="001C4E10">
        <w:rPr>
          <w:b w:val="0"/>
          <w:sz w:val="20"/>
          <w:szCs w:val="20"/>
          <w:lang w:val="mk-MK"/>
        </w:rPr>
        <w:t>, 2009.</w:t>
      </w:r>
    </w:p>
    <w:p w14:paraId="1B5A2A53" w14:textId="77777777" w:rsidR="00BE660E" w:rsidRPr="001C4E10" w:rsidRDefault="00BE660E" w:rsidP="00AD6798">
      <w:pPr>
        <w:pStyle w:val="FootnoteText"/>
        <w:jc w:val="both"/>
        <w:rPr>
          <w:rFonts w:ascii="Times New Roman" w:hAnsi="Times New Roman" w:cs="Times New Roman"/>
          <w:lang w:val="mk-MK"/>
        </w:rPr>
      </w:pPr>
      <w:r w:rsidRPr="001C4E10">
        <w:rPr>
          <w:rFonts w:ascii="Times New Roman" w:hAnsi="Times New Roman" w:cs="Times New Roman"/>
          <w:lang w:val="mk-MK"/>
        </w:rPr>
        <w:t xml:space="preserve">Kellogg, Michael. </w:t>
      </w:r>
      <w:r w:rsidRPr="001C4E10">
        <w:rPr>
          <w:rFonts w:ascii="Times New Roman" w:hAnsi="Times New Roman" w:cs="Times New Roman"/>
          <w:i/>
          <w:lang w:val="mk-MK"/>
        </w:rPr>
        <w:t>The Russian Roots of Nazism - White Émigrés and the Making of National Socialism, 1917–1945</w:t>
      </w:r>
      <w:r w:rsidRPr="001C4E10">
        <w:rPr>
          <w:rFonts w:ascii="Times New Roman" w:hAnsi="Times New Roman" w:cs="Times New Roman"/>
          <w:lang w:val="mk-MK"/>
        </w:rPr>
        <w:t>. Cambridge University Press, 2005.</w:t>
      </w:r>
    </w:p>
    <w:p w14:paraId="6D16804D" w14:textId="77777777" w:rsidR="0035786B" w:rsidRPr="001C4E10" w:rsidRDefault="0035786B" w:rsidP="00AD6798">
      <w:pPr>
        <w:pStyle w:val="FootnoteText"/>
        <w:jc w:val="both"/>
        <w:rPr>
          <w:rFonts w:ascii="Times New Roman" w:hAnsi="Times New Roman" w:cs="Times New Roman"/>
          <w:lang w:val="mk-MK"/>
        </w:rPr>
      </w:pPr>
      <w:r w:rsidRPr="001C4E10">
        <w:rPr>
          <w:rFonts w:ascii="Times New Roman" w:hAnsi="Times New Roman" w:cs="Times New Roman"/>
          <w:iCs/>
          <w:lang w:val="mk-MK"/>
        </w:rPr>
        <w:t xml:space="preserve">Kolakowski, </w:t>
      </w:r>
      <w:hyperlink r:id="rId11" w:tooltip="Find all the author's book" w:history="1">
        <w:r w:rsidRPr="001C4E10">
          <w:rPr>
            <w:rStyle w:val="Hyperlink"/>
            <w:rFonts w:ascii="Times New Roman" w:hAnsi="Times New Roman" w:cs="Times New Roman"/>
            <w:iCs/>
            <w:color w:val="auto"/>
            <w:u w:val="none"/>
            <w:lang w:val="mk-MK"/>
          </w:rPr>
          <w:t xml:space="preserve">Leszek. </w:t>
        </w:r>
      </w:hyperlink>
      <w:r w:rsidRPr="001C4E10">
        <w:rPr>
          <w:rFonts w:ascii="Times New Roman" w:hAnsi="Times New Roman" w:cs="Times New Roman"/>
          <w:i/>
          <w:lang w:val="mk-MK"/>
        </w:rPr>
        <w:t>Main Currents of Marxism</w:t>
      </w:r>
      <w:r w:rsidRPr="001C4E10">
        <w:rPr>
          <w:rFonts w:ascii="Times New Roman" w:hAnsi="Times New Roman" w:cs="Times New Roman"/>
          <w:lang w:val="mk-MK"/>
        </w:rPr>
        <w:t>. Oxford University Press</w:t>
      </w:r>
      <w:r w:rsidRPr="001C4E10">
        <w:rPr>
          <w:rFonts w:ascii="Times New Roman" w:hAnsi="Times New Roman" w:cs="Times New Roman"/>
          <w:iCs/>
          <w:lang w:val="mk-MK"/>
        </w:rPr>
        <w:t>, 2008</w:t>
      </w:r>
      <w:r w:rsidRPr="001C4E10">
        <w:rPr>
          <w:rFonts w:ascii="Times New Roman" w:hAnsi="Times New Roman" w:cs="Times New Roman"/>
          <w:lang w:val="mk-MK"/>
        </w:rPr>
        <w:t>.</w:t>
      </w:r>
    </w:p>
    <w:p w14:paraId="1344F520" w14:textId="77777777" w:rsidR="00EF2EA6" w:rsidRPr="001C4E10" w:rsidRDefault="006D0590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Martin Luther, </w:t>
      </w:r>
      <w:r w:rsidRPr="001C4E10">
        <w:rPr>
          <w:rFonts w:ascii="Times New Roman" w:hAnsi="Times New Roman" w:cs="Times New Roman"/>
          <w:i/>
          <w:sz w:val="20"/>
          <w:szCs w:val="20"/>
          <w:lang w:val="mk-MK"/>
        </w:rPr>
        <w:t>On</w:t>
      </w:r>
      <w:r w:rsidRPr="001C4E10">
        <w:rPr>
          <w:rStyle w:val="Bodytext9Italic"/>
          <w:rFonts w:ascii="Times New Roman" w:hAnsi="Times New Roman" w:cs="Times New Roman"/>
          <w:sz w:val="20"/>
          <w:szCs w:val="20"/>
          <w:lang w:val="mk-MK"/>
        </w:rPr>
        <w:t xml:space="preserve">the Jews and Their Lies, </w:t>
      </w:r>
      <w:r w:rsidRPr="001C4E10">
        <w:rPr>
          <w:rStyle w:val="Bodytext9Italic"/>
          <w:rFonts w:ascii="Times New Roman" w:hAnsi="Times New Roman" w:cs="Times New Roman"/>
          <w:i w:val="0"/>
          <w:sz w:val="20"/>
          <w:szCs w:val="20"/>
          <w:lang w:val="mk-MK"/>
        </w:rPr>
        <w:t xml:space="preserve">AAARGH, Internet, 2009 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>(1543).</w:t>
      </w:r>
    </w:p>
    <w:p w14:paraId="577C7682" w14:textId="77777777" w:rsidR="00BE660E" w:rsidRPr="001C4E10" w:rsidRDefault="00BE660E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lastRenderedPageBreak/>
        <w:t xml:space="preserve">Nietzsche, Friedrich. </w:t>
      </w:r>
      <w:r w:rsidRPr="001C4E10">
        <w:rPr>
          <w:rFonts w:ascii="Times New Roman" w:hAnsi="Times New Roman" w:cs="Times New Roman"/>
          <w:i/>
          <w:sz w:val="20"/>
          <w:szCs w:val="20"/>
          <w:lang w:val="mk-MK"/>
        </w:rPr>
        <w:t>Thus Spoke Zarathustra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>. Cambridge University Press, 2006.</w:t>
      </w:r>
    </w:p>
    <w:p w14:paraId="5CDB47AB" w14:textId="77777777" w:rsidR="00EF2EA6" w:rsidRPr="001C4E10" w:rsidRDefault="00D37AF6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Opfer, </w:t>
      </w:r>
      <w:r w:rsidR="00EF2EA6"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Bjorn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.</w:t>
      </w:r>
      <w:r w:rsidR="00EF2EA6" w:rsidRPr="001C4E10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>Im Schatten des Krieges. Besatzung oder Anschluss – Befreiung oder Unterdrückung? Eine komparative Untersuchung der bulgarischen Herrschaft in Vardar-Makedonien 1915-1918 und 1941-1944</w:t>
      </w:r>
      <w:r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>.</w:t>
      </w:r>
      <w:r w:rsidR="00EF2EA6" w:rsidRPr="001C4E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LIT Verlag, Münster, 2005. </w:t>
      </w:r>
    </w:p>
    <w:p w14:paraId="63596148" w14:textId="77777777" w:rsidR="00E712C4" w:rsidRPr="001C4E10" w:rsidRDefault="00D37AF6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Orwell, </w:t>
      </w:r>
      <w:hyperlink r:id="rId12" w:history="1">
        <w:r w:rsidR="00E712C4" w:rsidRPr="001C4E1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>George</w:t>
        </w:r>
        <w:r w:rsidRPr="001C4E1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>.</w:t>
        </w:r>
        <w:r w:rsidR="00E712C4" w:rsidRPr="001C4E1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> </w:t>
        </w:r>
        <w:r w:rsidR="00E712C4" w:rsidRPr="001C4E10">
          <w:rPr>
            <w:rStyle w:val="Emphasis"/>
            <w:rFonts w:ascii="Times New Roman" w:hAnsi="Times New Roman" w:cs="Times New Roman"/>
            <w:sz w:val="20"/>
            <w:szCs w:val="20"/>
            <w:bdr w:val="none" w:sz="0" w:space="0" w:color="auto" w:frame="1"/>
            <w:lang w:val="mk-MK"/>
          </w:rPr>
          <w:t>The New English Weekly</w:t>
        </w:r>
        <w:r w:rsidRPr="001C4E1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>.</w:t>
        </w:r>
        <w:r w:rsidR="00E712C4" w:rsidRPr="001C4E1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 xml:space="preserve"> March 21, 1940</w:t>
        </w:r>
      </w:hyperlink>
      <w:r w:rsidR="00E712C4" w:rsidRPr="001C4E10">
        <w:rPr>
          <w:rFonts w:ascii="Times New Roman" w:hAnsi="Times New Roman" w:cs="Times New Roman"/>
          <w:sz w:val="20"/>
          <w:szCs w:val="20"/>
          <w:lang w:val="mk-MK"/>
        </w:rPr>
        <w:t>.</w:t>
      </w:r>
    </w:p>
    <w:p w14:paraId="76F5F227" w14:textId="77777777" w:rsidR="0035786B" w:rsidRPr="001C4E10" w:rsidRDefault="0035786B" w:rsidP="00AD6798">
      <w:pPr>
        <w:pStyle w:val="FootnoteText"/>
        <w:jc w:val="both"/>
        <w:rPr>
          <w:rFonts w:ascii="Times New Roman" w:hAnsi="Times New Roman" w:cs="Times New Roman"/>
          <w:lang w:val="mk-MK"/>
        </w:rPr>
      </w:pPr>
      <w:r w:rsidRPr="001C4E10">
        <w:rPr>
          <w:rFonts w:ascii="Times New Roman" w:hAnsi="Times New Roman" w:cs="Times New Roman"/>
          <w:lang w:val="mk-MK"/>
        </w:rPr>
        <w:t xml:space="preserve">Пизари, Милован. </w:t>
      </w:r>
      <w:r w:rsidRPr="001C4E10">
        <w:rPr>
          <w:rFonts w:ascii="Times New Roman" w:hAnsi="Times New Roman" w:cs="Times New Roman"/>
          <w:i/>
          <w:lang w:val="mk-MK"/>
        </w:rPr>
        <w:t>На балканском фронту</w:t>
      </w:r>
      <w:r w:rsidRPr="001C4E10">
        <w:rPr>
          <w:rFonts w:ascii="Times New Roman" w:hAnsi="Times New Roman" w:cs="Times New Roman"/>
          <w:lang w:val="mk-MK"/>
        </w:rPr>
        <w:t>. Прометеј, Нови Сад, 2021.</w:t>
      </w:r>
    </w:p>
    <w:p w14:paraId="5457AAB1" w14:textId="77777777" w:rsidR="00E712C4" w:rsidRPr="00C20668" w:rsidRDefault="0035786B" w:rsidP="00AD6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Поповски, </w:t>
      </w:r>
      <w:r w:rsidR="00E712C4" w:rsidRPr="001C4E10">
        <w:rPr>
          <w:rFonts w:ascii="Times New Roman" w:hAnsi="Times New Roman" w:cs="Times New Roman"/>
          <w:sz w:val="20"/>
          <w:szCs w:val="20"/>
          <w:lang w:val="mk-MK"/>
        </w:rPr>
        <w:t>Владо</w:t>
      </w:r>
      <w:r w:rsidRPr="001C4E10">
        <w:rPr>
          <w:rFonts w:ascii="Times New Roman" w:hAnsi="Times New Roman" w:cs="Times New Roman"/>
          <w:sz w:val="20"/>
          <w:szCs w:val="20"/>
          <w:lang w:val="mk-MK"/>
        </w:rPr>
        <w:t>.</w:t>
      </w:r>
      <w:r w:rsidR="00811448" w:rsidRPr="001C4E10">
        <w:rPr>
          <w:rFonts w:ascii="Times New Roman" w:hAnsi="Times New Roman" w:cs="Times New Roman"/>
          <w:sz w:val="20"/>
          <w:szCs w:val="20"/>
          <w:lang w:val="mk-MK"/>
        </w:rPr>
        <w:t>„</w:t>
      </w:r>
      <w:r w:rsidR="00837666">
        <w:rPr>
          <w:rFonts w:ascii="Times New Roman" w:hAnsi="Times New Roman" w:cs="Times New Roman"/>
          <w:sz w:val="20"/>
          <w:szCs w:val="20"/>
          <w:lang w:val="mk-MK"/>
        </w:rPr>
        <w:t>Анти</w:t>
      </w:r>
      <w:r w:rsidR="00420CD8">
        <w:rPr>
          <w:rFonts w:ascii="Times New Roman" w:hAnsi="Times New Roman" w:cs="Times New Roman"/>
          <w:sz w:val="20"/>
          <w:szCs w:val="20"/>
          <w:lang w:val="mk-MK"/>
        </w:rPr>
        <w:t>ј</w:t>
      </w:r>
      <w:r w:rsidR="00837666">
        <w:rPr>
          <w:rFonts w:ascii="Times New Roman" w:hAnsi="Times New Roman" w:cs="Times New Roman"/>
          <w:sz w:val="20"/>
          <w:szCs w:val="20"/>
          <w:lang w:val="mk-MK"/>
        </w:rPr>
        <w:t>еврејски</w:t>
      </w:r>
      <w:r w:rsidR="000032E4">
        <w:rPr>
          <w:rFonts w:ascii="Times New Roman" w:hAnsi="Times New Roman" w:cs="Times New Roman"/>
          <w:sz w:val="20"/>
          <w:szCs w:val="20"/>
          <w:lang w:val="mk-MK"/>
        </w:rPr>
        <w:t xml:space="preserve"> закони у Царству Бугарске и судбина Јевреја под бугарском влашћу у Другом Светком рату</w:t>
      </w:r>
      <w:r w:rsidR="000032E4" w:rsidRPr="001C4E10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811448" w:rsidRPr="001C4E10">
        <w:rPr>
          <w:rFonts w:ascii="Times New Roman" w:hAnsi="Times New Roman" w:cs="Times New Roman"/>
          <w:sz w:val="20"/>
          <w:szCs w:val="20"/>
          <w:lang w:val="mk-MK"/>
        </w:rPr>
        <w:t>“,</w:t>
      </w:r>
      <w:r w:rsidR="000032E4">
        <w:rPr>
          <w:rFonts w:ascii="Times New Roman" w:hAnsi="Times New Roman" w:cs="Times New Roman"/>
          <w:sz w:val="20"/>
          <w:szCs w:val="20"/>
          <w:lang w:val="mk-MK"/>
        </w:rPr>
        <w:t xml:space="preserve"> у Зборнику документа</w:t>
      </w:r>
      <w:r w:rsidR="00811448" w:rsidRPr="001C4E10">
        <w:rPr>
          <w:rFonts w:ascii="Times New Roman" w:hAnsi="Times New Roman" w:cs="Times New Roman"/>
          <w:sz w:val="20"/>
          <w:szCs w:val="20"/>
          <w:lang w:val="mk-MK"/>
        </w:rPr>
        <w:t>:</w:t>
      </w:r>
      <w:r w:rsidR="00B964B8" w:rsidRPr="00B964B8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0032E4">
        <w:rPr>
          <w:rFonts w:ascii="Times New Roman" w:hAnsi="Times New Roman" w:cs="Times New Roman"/>
          <w:i/>
          <w:sz w:val="20"/>
          <w:szCs w:val="20"/>
          <w:lang w:val="mk-MK"/>
        </w:rPr>
        <w:t>Базично</w:t>
      </w:r>
      <w:r w:rsidR="00E712C4" w:rsidRPr="001C4E10">
        <w:rPr>
          <w:rFonts w:ascii="Times New Roman" w:hAnsi="Times New Roman" w:cs="Times New Roman"/>
          <w:i/>
          <w:sz w:val="20"/>
          <w:szCs w:val="20"/>
          <w:lang w:val="mk-MK"/>
        </w:rPr>
        <w:t xml:space="preserve"> </w:t>
      </w:r>
      <w:r w:rsidR="000032E4">
        <w:rPr>
          <w:rFonts w:ascii="Times New Roman" w:hAnsi="Times New Roman" w:cs="Times New Roman"/>
          <w:i/>
          <w:sz w:val="20"/>
          <w:szCs w:val="20"/>
          <w:lang w:val="mk-MK"/>
        </w:rPr>
        <w:t>антисемитско законодавство  Царства Бугарске</w:t>
      </w:r>
      <w:r w:rsidRPr="001C4E10">
        <w:rPr>
          <w:rFonts w:ascii="Times New Roman" w:hAnsi="Times New Roman" w:cs="Times New Roman"/>
          <w:i/>
          <w:sz w:val="20"/>
          <w:szCs w:val="20"/>
          <w:lang w:val="mk-MK"/>
        </w:rPr>
        <w:t>.</w:t>
      </w:r>
      <w:r w:rsidR="00E712C4" w:rsidRPr="001C4E10">
        <w:rPr>
          <w:rFonts w:ascii="Times New Roman" w:hAnsi="Times New Roman" w:cs="Times New Roman"/>
          <w:i/>
          <w:sz w:val="20"/>
          <w:szCs w:val="20"/>
          <w:lang w:val="mk-MK"/>
        </w:rPr>
        <w:t xml:space="preserve"> </w:t>
      </w:r>
      <w:r w:rsidR="00E712C4" w:rsidRPr="00B964B8">
        <w:rPr>
          <w:rFonts w:ascii="Times New Roman" w:hAnsi="Times New Roman" w:cs="Times New Roman"/>
          <w:sz w:val="20"/>
          <w:szCs w:val="20"/>
          <w:lang w:val="mk-MK"/>
        </w:rPr>
        <w:t>Институт за д</w:t>
      </w:r>
      <w:r w:rsidR="000032E4">
        <w:rPr>
          <w:rFonts w:ascii="Times New Roman" w:hAnsi="Times New Roman" w:cs="Times New Roman"/>
          <w:sz w:val="20"/>
          <w:szCs w:val="20"/>
          <w:lang w:val="mk-MK"/>
        </w:rPr>
        <w:t>уховно и културно наследство Албанаца</w:t>
      </w:r>
      <w:r w:rsidR="001661F1">
        <w:rPr>
          <w:rFonts w:ascii="Times New Roman" w:hAnsi="Times New Roman" w:cs="Times New Roman"/>
          <w:sz w:val="20"/>
          <w:szCs w:val="20"/>
          <w:lang w:val="mk-MK"/>
        </w:rPr>
        <w:t>, Скопљ</w:t>
      </w:r>
      <w:r w:rsidR="00E712C4" w:rsidRPr="001C4E10">
        <w:rPr>
          <w:rFonts w:ascii="Times New Roman" w:hAnsi="Times New Roman" w:cs="Times New Roman"/>
          <w:sz w:val="20"/>
          <w:szCs w:val="20"/>
          <w:lang w:val="mk-MK"/>
        </w:rPr>
        <w:t>е, 2020.</w:t>
      </w:r>
    </w:p>
    <w:p w14:paraId="423C3120" w14:textId="77777777" w:rsidR="0035786B" w:rsidRPr="00C20668" w:rsidRDefault="0035786B" w:rsidP="00C20668">
      <w:pPr>
        <w:pStyle w:val="FootnoteText"/>
        <w:rPr>
          <w:rFonts w:ascii="Times New Roman" w:hAnsi="Times New Roman" w:cs="Times New Roman"/>
          <w:lang w:val="mk-MK"/>
        </w:rPr>
      </w:pPr>
    </w:p>
    <w:p w14:paraId="1A3576E3" w14:textId="77777777" w:rsidR="00521723" w:rsidRPr="00C20668" w:rsidRDefault="00521723">
      <w:pPr>
        <w:pStyle w:val="FootnoteText"/>
        <w:rPr>
          <w:rFonts w:ascii="Times New Roman" w:hAnsi="Times New Roman" w:cs="Times New Roman"/>
          <w:lang w:val="mk-MK"/>
        </w:rPr>
      </w:pPr>
    </w:p>
    <w:sectPr w:rsidR="00521723" w:rsidRPr="00C20668" w:rsidSect="00D82EE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0274" w14:textId="77777777" w:rsidR="00674563" w:rsidRDefault="00674563" w:rsidP="00E727A2">
      <w:pPr>
        <w:spacing w:after="0" w:line="240" w:lineRule="auto"/>
      </w:pPr>
      <w:r>
        <w:separator/>
      </w:r>
    </w:p>
  </w:endnote>
  <w:endnote w:type="continuationSeparator" w:id="0">
    <w:p w14:paraId="528A9A54" w14:textId="77777777" w:rsidR="00674563" w:rsidRDefault="00674563" w:rsidP="00E7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256F" w14:textId="77777777" w:rsidR="00674563" w:rsidRDefault="00674563" w:rsidP="00E727A2">
      <w:pPr>
        <w:spacing w:after="0" w:line="240" w:lineRule="auto"/>
      </w:pPr>
      <w:r>
        <w:separator/>
      </w:r>
    </w:p>
  </w:footnote>
  <w:footnote w:type="continuationSeparator" w:id="0">
    <w:p w14:paraId="5445E721" w14:textId="77777777" w:rsidR="00674563" w:rsidRDefault="00674563" w:rsidP="00E727A2">
      <w:pPr>
        <w:spacing w:after="0" w:line="240" w:lineRule="auto"/>
      </w:pPr>
      <w:r>
        <w:continuationSeparator/>
      </w:r>
    </w:p>
  </w:footnote>
  <w:footnote w:id="1">
    <w:p w14:paraId="1ACFD08B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AD6798">
        <w:rPr>
          <w:rStyle w:val="rynqvb"/>
          <w:rFonts w:ascii="Times New Roman" w:hAnsi="Times New Roman" w:cs="Times New Roman"/>
          <w:lang w:val="mk-MK"/>
        </w:rPr>
        <w:t xml:space="preserve"> </w:t>
      </w:r>
      <w:r w:rsidRPr="00DA1A16">
        <w:rPr>
          <w:rStyle w:val="rynqvb"/>
          <w:rFonts w:ascii="Times New Roman" w:hAnsi="Times New Roman" w:cs="Times New Roman"/>
        </w:rPr>
        <w:t xml:space="preserve">Yehuda Bauer, </w:t>
      </w:r>
      <w:r>
        <w:rPr>
          <w:rStyle w:val="rynqvb"/>
          <w:rFonts w:ascii="Times New Roman" w:hAnsi="Times New Roman" w:cs="Times New Roman"/>
        </w:rPr>
        <w:t>“</w:t>
      </w:r>
      <w:r w:rsidRPr="0017361B">
        <w:rPr>
          <w:rStyle w:val="rynqvb"/>
          <w:rFonts w:ascii="Times New Roman" w:hAnsi="Times New Roman" w:cs="Times New Roman"/>
        </w:rPr>
        <w:t>The Place of Holocaust in Contemporary History</w:t>
      </w:r>
      <w:r>
        <w:rPr>
          <w:rStyle w:val="rynqvb"/>
          <w:rFonts w:ascii="Times New Roman" w:hAnsi="Times New Roman" w:cs="Times New Roman"/>
        </w:rPr>
        <w:t>”</w:t>
      </w:r>
      <w:r w:rsidR="00B85F27">
        <w:rPr>
          <w:rStyle w:val="rynqvb"/>
          <w:rFonts w:ascii="Times New Roman" w:hAnsi="Times New Roman" w:cs="Times New Roman"/>
          <w:lang w:val="sr-Cyrl-RS"/>
        </w:rPr>
        <w:t xml:space="preserve"> </w:t>
      </w:r>
      <w:r w:rsidRPr="00DA1A16">
        <w:rPr>
          <w:rStyle w:val="rynqvb"/>
          <w:rFonts w:ascii="Times New Roman" w:hAnsi="Times New Roman" w:cs="Times New Roman"/>
        </w:rPr>
        <w:t xml:space="preserve">in </w:t>
      </w:r>
      <w:r w:rsidRPr="0017361B">
        <w:rPr>
          <w:rStyle w:val="rynqvb"/>
          <w:rFonts w:ascii="Times New Roman" w:hAnsi="Times New Roman" w:cs="Times New Roman"/>
          <w:i/>
        </w:rPr>
        <w:t>Holocaust, Religious &amp; Philosophical Implications</w:t>
      </w:r>
      <w:r w:rsidRPr="00DA1A16">
        <w:rPr>
          <w:rStyle w:val="rynqvb"/>
          <w:rFonts w:ascii="Times New Roman" w:hAnsi="Times New Roman" w:cs="Times New Roman"/>
        </w:rPr>
        <w:t>, Paragon House, New York, 1989</w:t>
      </w:r>
      <w:r>
        <w:rPr>
          <w:rStyle w:val="rynqvb"/>
          <w:rFonts w:ascii="Times New Roman" w:hAnsi="Times New Roman" w:cs="Times New Roman"/>
          <w:lang w:val="mk-MK"/>
        </w:rPr>
        <w:t xml:space="preserve"> (16-44),</w:t>
      </w:r>
      <w:r w:rsidRPr="00DA1A16">
        <w:rPr>
          <w:rStyle w:val="rynqvb"/>
          <w:rFonts w:ascii="Times New Roman" w:hAnsi="Times New Roman" w:cs="Times New Roman"/>
        </w:rPr>
        <w:t xml:space="preserve"> 16-</w:t>
      </w:r>
      <w:r w:rsidRPr="00DA1A16">
        <w:rPr>
          <w:rStyle w:val="rynqvb"/>
          <w:rFonts w:ascii="Times New Roman" w:hAnsi="Times New Roman" w:cs="Times New Roman"/>
          <w:lang w:val="mk-MK"/>
        </w:rPr>
        <w:t>1</w:t>
      </w:r>
      <w:r w:rsidRPr="00DA1A16">
        <w:rPr>
          <w:rStyle w:val="rynqvb"/>
          <w:rFonts w:ascii="Times New Roman" w:hAnsi="Times New Roman" w:cs="Times New Roman"/>
        </w:rPr>
        <w:t>7</w:t>
      </w:r>
      <w:r w:rsidRPr="00DA1A16">
        <w:rPr>
          <w:rStyle w:val="rynqvb"/>
          <w:rFonts w:ascii="Times New Roman" w:hAnsi="Times New Roman" w:cs="Times New Roman"/>
          <w:lang w:val="mk-MK"/>
        </w:rPr>
        <w:t>.</w:t>
      </w:r>
      <w:r w:rsidR="004D4253">
        <w:rPr>
          <w:rStyle w:val="rynqvb"/>
          <w:rFonts w:ascii="Times New Roman" w:hAnsi="Times New Roman" w:cs="Times New Roman"/>
          <w:lang w:val="mk-MK"/>
        </w:rPr>
        <w:t xml:space="preserve"> </w:t>
      </w:r>
      <w:r w:rsidRPr="00DA1A16">
        <w:rPr>
          <w:rStyle w:val="rynqvb"/>
          <w:rFonts w:ascii="Times New Roman" w:hAnsi="Times New Roman" w:cs="Times New Roman"/>
          <w:lang w:val="mk-MK"/>
        </w:rPr>
        <w:t>Проф</w:t>
      </w:r>
      <w:r>
        <w:rPr>
          <w:rStyle w:val="rynqvb"/>
          <w:rFonts w:ascii="Times New Roman" w:hAnsi="Times New Roman" w:cs="Times New Roman"/>
          <w:lang w:val="mk-MK"/>
        </w:rPr>
        <w:t>есор</w:t>
      </w:r>
      <w:r w:rsidRPr="00DA1A16">
        <w:rPr>
          <w:rStyle w:val="rynqvb"/>
          <w:rFonts w:ascii="Times New Roman" w:hAnsi="Times New Roman" w:cs="Times New Roman"/>
          <w:lang w:val="mk-MK"/>
        </w:rPr>
        <w:t xml:space="preserve"> Јехуда Бауер </w:t>
      </w:r>
      <w:r w:rsidR="00D01AFE">
        <w:rPr>
          <w:rStyle w:val="rynqvb"/>
          <w:rFonts w:ascii="Times New Roman" w:hAnsi="Times New Roman" w:cs="Times New Roman"/>
          <w:lang w:val="mk-MK"/>
        </w:rPr>
        <w:t>је иницијатор  прво</w:t>
      </w:r>
      <w:r w:rsidR="004F6924">
        <w:rPr>
          <w:rStyle w:val="rynqvb"/>
          <w:rFonts w:ascii="Times New Roman" w:hAnsi="Times New Roman" w:cs="Times New Roman"/>
          <w:lang w:val="mk-MK"/>
        </w:rPr>
        <w:t>г меморијалног цент</w:t>
      </w:r>
      <w:r w:rsidRPr="00DA1A16">
        <w:rPr>
          <w:rStyle w:val="rynqvb"/>
          <w:rFonts w:ascii="Times New Roman" w:hAnsi="Times New Roman" w:cs="Times New Roman"/>
          <w:lang w:val="mk-MK"/>
        </w:rPr>
        <w:t>р</w:t>
      </w:r>
      <w:r w:rsidR="004F6924">
        <w:rPr>
          <w:rStyle w:val="rynqvb"/>
          <w:rFonts w:ascii="Times New Roman" w:hAnsi="Times New Roman" w:cs="Times New Roman"/>
          <w:lang w:val="mk-MK"/>
        </w:rPr>
        <w:t xml:space="preserve">а жртвава </w:t>
      </w:r>
      <w:r w:rsidRPr="00DA1A16">
        <w:rPr>
          <w:rStyle w:val="rynqvb"/>
          <w:rFonts w:ascii="Times New Roman" w:hAnsi="Times New Roman" w:cs="Times New Roman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lang w:val="mk-MK"/>
        </w:rPr>
        <w:t>Х</w:t>
      </w:r>
      <w:r w:rsidR="00D01AFE">
        <w:rPr>
          <w:rStyle w:val="rynqvb"/>
          <w:rFonts w:ascii="Times New Roman" w:hAnsi="Times New Roman" w:cs="Times New Roman"/>
          <w:lang w:val="mk-MK"/>
        </w:rPr>
        <w:t>олокауста</w:t>
      </w:r>
      <w:r>
        <w:rPr>
          <w:rStyle w:val="rynqvb"/>
          <w:rFonts w:ascii="Times New Roman" w:hAnsi="Times New Roman" w:cs="Times New Roman"/>
          <w:lang w:val="mk-MK"/>
        </w:rPr>
        <w:t>,</w:t>
      </w:r>
      <w:r w:rsidR="004F6924">
        <w:rPr>
          <w:rStyle w:val="rynqvb"/>
          <w:rFonts w:ascii="Times New Roman" w:hAnsi="Times New Roman" w:cs="Times New Roman"/>
          <w:lang w:val="mk-MK"/>
        </w:rPr>
        <w:t xml:space="preserve"> Јад Вашем (Yad Vashem) у Јерусалиму  и чла</w:t>
      </w:r>
      <w:r w:rsidRPr="00DA1A16">
        <w:rPr>
          <w:rStyle w:val="rynqvb"/>
          <w:rFonts w:ascii="Times New Roman" w:hAnsi="Times New Roman" w:cs="Times New Roman"/>
          <w:lang w:val="mk-MK"/>
        </w:rPr>
        <w:t xml:space="preserve">н </w:t>
      </w:r>
      <w:r w:rsidR="004F6924">
        <w:rPr>
          <w:rStyle w:val="rynqvb"/>
          <w:rFonts w:ascii="Times New Roman" w:hAnsi="Times New Roman" w:cs="Times New Roman"/>
          <w:lang w:val="mk-MK"/>
        </w:rPr>
        <w:t>је  Међународног</w:t>
      </w:r>
      <w:r w:rsidRPr="00DA1A16">
        <w:rPr>
          <w:rStyle w:val="rynqvb"/>
          <w:rFonts w:ascii="Times New Roman" w:hAnsi="Times New Roman" w:cs="Times New Roman"/>
          <w:lang w:val="mk-MK"/>
        </w:rPr>
        <w:t xml:space="preserve"> комитет</w:t>
      </w:r>
      <w:r w:rsidR="00D01AFE">
        <w:rPr>
          <w:rStyle w:val="rynqvb"/>
          <w:rFonts w:ascii="Times New Roman" w:hAnsi="Times New Roman" w:cs="Times New Roman"/>
          <w:lang w:val="mk-MK"/>
        </w:rPr>
        <w:t>а за</w:t>
      </w:r>
      <w:r w:rsidR="004F6924">
        <w:rPr>
          <w:rStyle w:val="rynqvb"/>
          <w:rFonts w:ascii="Times New Roman" w:hAnsi="Times New Roman" w:cs="Times New Roman"/>
          <w:lang w:val="mk-MK"/>
        </w:rPr>
        <w:t xml:space="preserve"> изградњу  првог европског </w:t>
      </w:r>
      <w:r w:rsidR="00D01AFE">
        <w:rPr>
          <w:rStyle w:val="rynqvb"/>
          <w:rFonts w:ascii="Times New Roman" w:hAnsi="Times New Roman" w:cs="Times New Roman"/>
          <w:lang w:val="mk-MK"/>
        </w:rPr>
        <w:t>муз</w:t>
      </w:r>
      <w:r w:rsidRPr="00DA1A16">
        <w:rPr>
          <w:rStyle w:val="rynqvb"/>
          <w:rFonts w:ascii="Times New Roman" w:hAnsi="Times New Roman" w:cs="Times New Roman"/>
          <w:lang w:val="mk-MK"/>
        </w:rPr>
        <w:t>еј</w:t>
      </w:r>
      <w:r w:rsidR="004F6924">
        <w:rPr>
          <w:rStyle w:val="rynqvb"/>
          <w:rFonts w:ascii="Times New Roman" w:hAnsi="Times New Roman" w:cs="Times New Roman"/>
          <w:lang w:val="mk-MK"/>
        </w:rPr>
        <w:t xml:space="preserve">а </w:t>
      </w:r>
      <w:r w:rsidRPr="00DA1A16">
        <w:rPr>
          <w:rStyle w:val="rynqvb"/>
          <w:rFonts w:ascii="Times New Roman" w:hAnsi="Times New Roman" w:cs="Times New Roman"/>
          <w:lang w:val="mk-MK"/>
        </w:rPr>
        <w:t xml:space="preserve"> </w:t>
      </w:r>
      <w:r>
        <w:rPr>
          <w:rStyle w:val="rynqvb"/>
          <w:rFonts w:ascii="Times New Roman" w:hAnsi="Times New Roman" w:cs="Times New Roman"/>
          <w:lang w:val="mk-MK"/>
        </w:rPr>
        <w:t>Х</w:t>
      </w:r>
      <w:r w:rsidR="00D01AFE">
        <w:rPr>
          <w:rStyle w:val="rynqvb"/>
          <w:rFonts w:ascii="Times New Roman" w:hAnsi="Times New Roman" w:cs="Times New Roman"/>
          <w:lang w:val="mk-MK"/>
        </w:rPr>
        <w:t>алокаустот у Скопљ</w:t>
      </w:r>
      <w:r w:rsidR="004F6924">
        <w:rPr>
          <w:rStyle w:val="rynqvb"/>
          <w:rFonts w:ascii="Times New Roman" w:hAnsi="Times New Roman" w:cs="Times New Roman"/>
          <w:lang w:val="mk-MK"/>
        </w:rPr>
        <w:t>у</w:t>
      </w:r>
      <w:r w:rsidRPr="00DA1A16">
        <w:rPr>
          <w:rStyle w:val="rynqvb"/>
          <w:rFonts w:ascii="Times New Roman" w:hAnsi="Times New Roman" w:cs="Times New Roman"/>
          <w:lang w:val="mk-MK"/>
        </w:rPr>
        <w:t>.</w:t>
      </w:r>
    </w:p>
  </w:footnote>
  <w:footnote w:id="2">
    <w:p w14:paraId="31802755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AD6798">
        <w:rPr>
          <w:rStyle w:val="rynqvb"/>
          <w:rFonts w:ascii="Times New Roman" w:hAnsi="Times New Roman" w:cs="Times New Roman"/>
          <w:lang w:val="mk-MK"/>
        </w:rPr>
        <w:t xml:space="preserve"> </w:t>
      </w:r>
      <w:r w:rsidRPr="00DA1A16">
        <w:rPr>
          <w:rStyle w:val="rynqvb"/>
          <w:rFonts w:ascii="Times New Roman" w:hAnsi="Times New Roman" w:cs="Times New Roman"/>
          <w:lang w:val="mk-MK"/>
        </w:rPr>
        <w:t>Исто, 20.</w:t>
      </w:r>
    </w:p>
  </w:footnote>
  <w:footnote w:id="3">
    <w:p w14:paraId="1C71C29F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9E1E2E" w:rsidRPr="003B2281">
        <w:rPr>
          <w:rFonts w:ascii="Times New Roman" w:hAnsi="Times New Roman" w:cs="Times New Roman"/>
          <w:lang w:val="mk-MK"/>
        </w:rPr>
        <w:t xml:space="preserve"> </w:t>
      </w:r>
      <w:r w:rsidR="000032E4">
        <w:rPr>
          <w:rFonts w:ascii="Times New Roman" w:hAnsi="Times New Roman" w:cs="Times New Roman"/>
          <w:lang w:val="mk-MK"/>
        </w:rPr>
        <w:t>На шест</w:t>
      </w:r>
      <w:r w:rsidR="002B0045">
        <w:rPr>
          <w:rFonts w:ascii="Times New Roman" w:hAnsi="Times New Roman" w:cs="Times New Roman"/>
          <w:lang w:val="mk-MK"/>
        </w:rPr>
        <w:t>ој годишњици</w:t>
      </w:r>
      <w:r w:rsidR="00420D0E">
        <w:rPr>
          <w:rFonts w:ascii="Times New Roman" w:hAnsi="Times New Roman" w:cs="Times New Roman"/>
          <w:lang w:val="mk-MK"/>
        </w:rPr>
        <w:t xml:space="preserve"> од преузимања власти (30.1.1939), </w:t>
      </w:r>
      <w:r w:rsidRPr="00DA1A16">
        <w:rPr>
          <w:rFonts w:ascii="Times New Roman" w:hAnsi="Times New Roman" w:cs="Times New Roman"/>
          <w:lang w:val="mk-MK"/>
        </w:rPr>
        <w:t xml:space="preserve"> Хитлер </w:t>
      </w:r>
      <w:r w:rsidR="00B85F27">
        <w:rPr>
          <w:rFonts w:ascii="Times New Roman" w:hAnsi="Times New Roman" w:cs="Times New Roman"/>
          <w:lang w:val="mk-MK"/>
        </w:rPr>
        <w:t>је пророчки припретио</w:t>
      </w:r>
      <w:r w:rsidR="00420D0E">
        <w:rPr>
          <w:rFonts w:ascii="Times New Roman" w:hAnsi="Times New Roman" w:cs="Times New Roman"/>
          <w:lang w:val="mk-MK"/>
        </w:rPr>
        <w:t xml:space="preserve"> у </w:t>
      </w:r>
      <w:r w:rsidRPr="00DA1A16">
        <w:rPr>
          <w:rFonts w:ascii="Times New Roman" w:hAnsi="Times New Roman" w:cs="Times New Roman"/>
          <w:lang w:val="mk-MK"/>
        </w:rPr>
        <w:t xml:space="preserve"> Берлин</w:t>
      </w:r>
      <w:r w:rsidR="00420D0E">
        <w:rPr>
          <w:rFonts w:ascii="Times New Roman" w:hAnsi="Times New Roman" w:cs="Times New Roman"/>
          <w:lang w:val="mk-MK"/>
        </w:rPr>
        <w:t>у  „ликвидацијом</w:t>
      </w:r>
      <w:r w:rsidR="002B0045">
        <w:rPr>
          <w:rFonts w:ascii="Times New Roman" w:hAnsi="Times New Roman" w:cs="Times New Roman"/>
          <w:lang w:val="mk-MK"/>
        </w:rPr>
        <w:t xml:space="preserve"> Јевреја у Европи“ ако се деси д</w:t>
      </w:r>
      <w:r w:rsidR="00420D0E">
        <w:rPr>
          <w:rFonts w:ascii="Times New Roman" w:hAnsi="Times New Roman" w:cs="Times New Roman"/>
          <w:lang w:val="mk-MK"/>
        </w:rPr>
        <w:t>руги светски рат</w:t>
      </w:r>
      <w:r w:rsidRPr="00DA1A16">
        <w:rPr>
          <w:rFonts w:ascii="Times New Roman" w:hAnsi="Times New Roman" w:cs="Times New Roman"/>
          <w:lang w:val="mk-MK"/>
        </w:rPr>
        <w:t>!</w:t>
      </w:r>
    </w:p>
  </w:footnote>
  <w:footnote w:id="4">
    <w:p w14:paraId="5343FFF6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9E1E2E">
        <w:rPr>
          <w:rFonts w:ascii="Times New Roman" w:hAnsi="Times New Roman" w:cs="Times New Roman"/>
        </w:rPr>
        <w:t xml:space="preserve"> </w:t>
      </w:r>
      <w:r w:rsidRPr="00DA1A16">
        <w:rPr>
          <w:rFonts w:ascii="Times New Roman" w:hAnsi="Times New Roman" w:cs="Times New Roman"/>
          <w:lang w:val="mk-MK"/>
        </w:rPr>
        <w:t>Zbigniew Brzezinski</w:t>
      </w:r>
      <w:r>
        <w:rPr>
          <w:rFonts w:ascii="Times New Roman" w:hAnsi="Times New Roman" w:cs="Times New Roman"/>
          <w:lang w:val="mk-MK"/>
        </w:rPr>
        <w:t xml:space="preserve">, </w:t>
      </w:r>
      <w:r w:rsidRPr="009458C5">
        <w:rPr>
          <w:rFonts w:ascii="Times New Roman" w:hAnsi="Times New Roman" w:cs="Times New Roman"/>
          <w:i/>
          <w:lang w:val="mk-MK"/>
        </w:rPr>
        <w:t>The Grand Chessboard. American Primacy And Its Geostrategic Imperatives</w:t>
      </w:r>
      <w:r w:rsidRPr="00DA1A16">
        <w:rPr>
          <w:rFonts w:ascii="Times New Roman" w:hAnsi="Times New Roman" w:cs="Times New Roman"/>
          <w:lang w:val="mk-MK"/>
        </w:rPr>
        <w:t xml:space="preserve">, </w:t>
      </w:r>
      <w:r w:rsidRPr="00DA1A16">
        <w:rPr>
          <w:rFonts w:ascii="Times New Roman" w:hAnsi="Times New Roman" w:cs="Times New Roman"/>
        </w:rPr>
        <w:t>Basic books, New York,</w:t>
      </w:r>
      <w:r>
        <w:rPr>
          <w:rFonts w:ascii="Times New Roman" w:hAnsi="Times New Roman" w:cs="Times New Roman"/>
          <w:lang w:val="mk-MK"/>
        </w:rPr>
        <w:t xml:space="preserve">1997, </w:t>
      </w:r>
      <w:r w:rsidRPr="00DA1A16">
        <w:rPr>
          <w:rFonts w:ascii="Times New Roman" w:hAnsi="Times New Roman" w:cs="Times New Roman"/>
          <w:lang w:val="mk-MK"/>
        </w:rPr>
        <w:t>9.</w:t>
      </w:r>
    </w:p>
  </w:footnote>
  <w:footnote w:id="5">
    <w:p w14:paraId="72BF7507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9E1E2E">
        <w:t xml:space="preserve"> </w:t>
      </w:r>
      <w:hyperlink r:id="rId1" w:tooltip="Find all the author's book" w:history="1">
        <w:r w:rsidRPr="00DA1A16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Leszek</w:t>
        </w:r>
        <w:r w:rsidR="00F37389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 xml:space="preserve"> </w:t>
        </w:r>
        <w:r w:rsidRPr="00DA1A16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Kolakowski</w:t>
        </w:r>
      </w:hyperlink>
      <w:r>
        <w:rPr>
          <w:rFonts w:ascii="Times New Roman" w:hAnsi="Times New Roman" w:cs="Times New Roman"/>
          <w:iCs/>
          <w:lang w:val="mk-MK"/>
        </w:rPr>
        <w:t>,</w:t>
      </w:r>
      <w:r w:rsidR="003A2297">
        <w:rPr>
          <w:rFonts w:ascii="Times New Roman" w:hAnsi="Times New Roman" w:cs="Times New Roman"/>
          <w:iCs/>
          <w:lang w:val="mk-MK"/>
        </w:rPr>
        <w:t xml:space="preserve"> </w:t>
      </w:r>
      <w:r w:rsidRPr="00DA1A16">
        <w:rPr>
          <w:rFonts w:ascii="Times New Roman" w:hAnsi="Times New Roman" w:cs="Times New Roman"/>
          <w:i/>
        </w:rPr>
        <w:t>Main Currents of Marxism</w:t>
      </w:r>
      <w:r>
        <w:rPr>
          <w:rFonts w:ascii="Times New Roman" w:hAnsi="Times New Roman" w:cs="Times New Roman"/>
          <w:lang w:val="mk-MK"/>
        </w:rPr>
        <w:t>,</w:t>
      </w:r>
      <w:r w:rsidRPr="00DA1A16">
        <w:rPr>
          <w:rFonts w:ascii="Times New Roman" w:hAnsi="Times New Roman" w:cs="Times New Roman"/>
          <w:lang w:val="mk-MK"/>
        </w:rPr>
        <w:t xml:space="preserve"> Oxford University Press</w:t>
      </w:r>
      <w:r>
        <w:rPr>
          <w:rFonts w:ascii="Times New Roman" w:hAnsi="Times New Roman" w:cs="Times New Roman"/>
          <w:lang w:val="mk-MK"/>
        </w:rPr>
        <w:t>, 2008</w:t>
      </w:r>
      <w:r w:rsidRPr="00DA1A16">
        <w:rPr>
          <w:rFonts w:ascii="Times New Roman" w:hAnsi="Times New Roman" w:cs="Times New Roman"/>
          <w:lang w:val="mk-MK"/>
        </w:rPr>
        <w:t>.</w:t>
      </w:r>
    </w:p>
  </w:footnote>
  <w:footnote w:id="6">
    <w:p w14:paraId="35F986A1" w14:textId="77777777" w:rsidR="00B9143A" w:rsidRPr="00B9143A" w:rsidRDefault="00B9143A" w:rsidP="00AD6798">
      <w:pPr>
        <w:spacing w:after="0" w:line="240" w:lineRule="auto"/>
        <w:ind w:firstLine="720"/>
        <w:rPr>
          <w:lang w:val="mk-MK"/>
        </w:rPr>
      </w:pPr>
      <w:r>
        <w:rPr>
          <w:rStyle w:val="FootnoteReference"/>
        </w:rPr>
        <w:footnoteRef/>
      </w:r>
      <w:r w:rsidR="009E1E2E">
        <w:rPr>
          <w:rFonts w:ascii="Times New Roman" w:hAnsi="Times New Roman" w:cs="Times New Roman"/>
          <w:sz w:val="20"/>
          <w:szCs w:val="20"/>
        </w:rPr>
        <w:t xml:space="preserve"> </w:t>
      </w:r>
      <w:r w:rsidRPr="00337B19">
        <w:rPr>
          <w:rFonts w:ascii="Times New Roman" w:hAnsi="Times New Roman" w:cs="Times New Roman"/>
          <w:sz w:val="20"/>
          <w:szCs w:val="20"/>
        </w:rPr>
        <w:t xml:space="preserve">Michael Kellogg </w:t>
      </w:r>
      <w:r w:rsidRPr="003A2297">
        <w:rPr>
          <w:rFonts w:ascii="Times New Roman" w:hAnsi="Times New Roman" w:cs="Times New Roman"/>
          <w:i/>
          <w:sz w:val="20"/>
          <w:szCs w:val="20"/>
        </w:rPr>
        <w:t>The Russian Roots of Nazism - White Émigrés and the Making of National Socialism, 1917–1945</w:t>
      </w:r>
      <w:r w:rsidRPr="00337B19">
        <w:rPr>
          <w:rFonts w:ascii="Times New Roman" w:hAnsi="Times New Roman" w:cs="Times New Roman"/>
          <w:sz w:val="20"/>
          <w:szCs w:val="20"/>
        </w:rPr>
        <w:t>. Cambridge University Press. 2005. 2-3.</w:t>
      </w:r>
    </w:p>
  </w:footnote>
  <w:footnote w:id="7">
    <w:p w14:paraId="40AE9658" w14:textId="77777777" w:rsidR="00C20668" w:rsidRPr="00C20668" w:rsidRDefault="00C20668" w:rsidP="00AD6798">
      <w:pPr>
        <w:spacing w:after="0" w:line="240" w:lineRule="auto"/>
        <w:ind w:firstLine="720"/>
        <w:rPr>
          <w:lang w:val="mk-MK"/>
        </w:rPr>
      </w:pPr>
      <w:r>
        <w:rPr>
          <w:rStyle w:val="FootnoteReference"/>
        </w:rPr>
        <w:footnoteRef/>
      </w:r>
      <w:r w:rsidR="009E1E2E" w:rsidRPr="003B2281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 </w:t>
      </w:r>
      <w:r w:rsidR="0069647C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>Џорџ Орвел написао је  пророчанску рецензију</w:t>
      </w:r>
      <w:r w:rsidRPr="00DA1A16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 за</w:t>
      </w:r>
      <w:r w:rsidR="003A2297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 </w:t>
      </w:r>
      <w:r w:rsidRPr="00E712C4">
        <w:rPr>
          <w:rStyle w:val="Bodytext9Italic"/>
          <w:rFonts w:ascii="Times New Roman" w:hAnsi="Times New Roman" w:cs="Times New Roman"/>
          <w:bCs/>
          <w:sz w:val="20"/>
          <w:szCs w:val="20"/>
          <w:lang w:val="mk-MK"/>
        </w:rPr>
        <w:t>Mein Kampf</w:t>
      </w:r>
      <w:r w:rsidR="00B85F27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 кад</w:t>
      </w:r>
      <w:r w:rsidR="0069647C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 ја проникао </w:t>
      </w:r>
      <w:r w:rsidR="00555DDA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у </w:t>
      </w:r>
      <w:r w:rsidR="0069647C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>Хитлерову перфидну</w:t>
      </w:r>
      <w:r w:rsidRPr="00DA1A16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 </w:t>
      </w:r>
      <w:r w:rsidR="00B85F27" w:rsidRPr="00B85F27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>лукавштину</w:t>
      </w:r>
      <w:r w:rsidRPr="00DA1A16">
        <w:rPr>
          <w:rStyle w:val="Bodytext9Italic"/>
          <w:rFonts w:ascii="Times New Roman" w:hAnsi="Times New Roman" w:cs="Times New Roman"/>
          <w:bCs/>
          <w:i w:val="0"/>
          <w:sz w:val="20"/>
          <w:szCs w:val="20"/>
          <w:lang w:val="mk-MK"/>
        </w:rPr>
        <w:t xml:space="preserve">! </w:t>
      </w:r>
      <w:hyperlink r:id="rId2" w:history="1">
        <w:r w:rsidRPr="00DA1A1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>George Orwell, </w:t>
        </w:r>
        <w:r w:rsidRPr="00811448">
          <w:rPr>
            <w:rStyle w:val="Emphasis"/>
            <w:rFonts w:ascii="Times New Roman" w:hAnsi="Times New Roman" w:cs="Times New Roman"/>
            <w:sz w:val="20"/>
            <w:szCs w:val="20"/>
            <w:bdr w:val="none" w:sz="0" w:space="0" w:color="auto" w:frame="1"/>
            <w:lang w:val="mk-MK"/>
          </w:rPr>
          <w:t>The New English Weekl</w:t>
        </w:r>
        <w:r w:rsidRPr="00DA1A16">
          <w:rPr>
            <w:rStyle w:val="Emphasis"/>
            <w:rFonts w:ascii="Times New Roman" w:hAnsi="Times New Roman" w:cs="Times New Roman"/>
            <w:sz w:val="20"/>
            <w:szCs w:val="20"/>
            <w:bdr w:val="none" w:sz="0" w:space="0" w:color="auto" w:frame="1"/>
            <w:lang w:val="mk-MK"/>
          </w:rPr>
          <w:t>y</w:t>
        </w:r>
        <w:r w:rsidRPr="00DA1A1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lang w:val="mk-MK"/>
          </w:rPr>
          <w:t>, March 21, 1940</w:t>
        </w:r>
      </w:hyperlink>
      <w:r w:rsidRPr="00DA1A16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14:paraId="04CA8F3B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0638A9">
        <w:rPr>
          <w:rStyle w:val="hgkelc"/>
          <w:rFonts w:ascii="Times New Roman" w:hAnsi="Times New Roman" w:cs="Times New Roman"/>
          <w:lang w:val="mk-MK"/>
        </w:rPr>
        <w:t xml:space="preserve"> </w:t>
      </w:r>
      <w:r w:rsidRPr="00DA1A16">
        <w:rPr>
          <w:rStyle w:val="hgkelc"/>
          <w:rFonts w:ascii="Times New Roman" w:hAnsi="Times New Roman" w:cs="Times New Roman"/>
          <w:lang w:val="mk-MK"/>
        </w:rPr>
        <w:t xml:space="preserve">Peter </w:t>
      </w:r>
      <w:r w:rsidRPr="00DA1A16">
        <w:rPr>
          <w:rStyle w:val="hgkelc"/>
          <w:rFonts w:ascii="Times New Roman" w:hAnsi="Times New Roman" w:cs="Times New Roman"/>
        </w:rPr>
        <w:t>Lavenda</w:t>
      </w:r>
      <w:r>
        <w:rPr>
          <w:rStyle w:val="hgkelc"/>
          <w:rFonts w:ascii="Times New Roman" w:hAnsi="Times New Roman" w:cs="Times New Roman"/>
          <w:lang w:val="mk-MK"/>
        </w:rPr>
        <w:t xml:space="preserve">, </w:t>
      </w:r>
      <w:r w:rsidRPr="006D0590">
        <w:rPr>
          <w:rStyle w:val="hgkelc"/>
          <w:rFonts w:ascii="Times New Roman" w:hAnsi="Times New Roman" w:cs="Times New Roman"/>
          <w:i/>
          <w:lang w:val="mk-MK"/>
        </w:rPr>
        <w:t>Unholy Alliance</w:t>
      </w:r>
      <w:r w:rsidRPr="00DA1A16">
        <w:rPr>
          <w:rStyle w:val="hgkelc"/>
          <w:rFonts w:ascii="Times New Roman" w:hAnsi="Times New Roman" w:cs="Times New Roman"/>
          <w:lang w:val="mk-MK"/>
        </w:rPr>
        <w:t xml:space="preserve">. </w:t>
      </w:r>
      <w:r w:rsidRPr="00DE1F05">
        <w:rPr>
          <w:rStyle w:val="hgkelc"/>
          <w:rFonts w:ascii="Times New Roman" w:hAnsi="Times New Roman" w:cs="Times New Roman"/>
          <w:i/>
          <w:lang w:val="mk-MK"/>
        </w:rPr>
        <w:t>A History of Nazi Involvement with the Occult 2 e</w:t>
      </w:r>
      <w:r w:rsidRPr="00DA1A16">
        <w:rPr>
          <w:rStyle w:val="hgkelc"/>
          <w:rFonts w:ascii="Times New Roman" w:hAnsi="Times New Roman" w:cs="Times New Roman"/>
          <w:lang w:val="mk-MK"/>
        </w:rPr>
        <w:t>. C</w:t>
      </w:r>
      <w:proofErr w:type="spellStart"/>
      <w:r w:rsidRPr="00DA1A16">
        <w:rPr>
          <w:rStyle w:val="hgkelc"/>
          <w:rFonts w:ascii="Times New Roman" w:hAnsi="Times New Roman" w:cs="Times New Roman"/>
        </w:rPr>
        <w:t>ontinuum</w:t>
      </w:r>
      <w:proofErr w:type="spellEnd"/>
      <w:r w:rsidRPr="00DA1A16">
        <w:rPr>
          <w:rStyle w:val="hgkelc"/>
          <w:rFonts w:ascii="Times New Roman" w:hAnsi="Times New Roman" w:cs="Times New Roman"/>
        </w:rPr>
        <w:t>, New York,</w:t>
      </w:r>
      <w:r w:rsidRPr="00DA1A16">
        <w:rPr>
          <w:rStyle w:val="hgkelc"/>
          <w:rFonts w:ascii="Times New Roman" w:hAnsi="Times New Roman" w:cs="Times New Roman"/>
          <w:lang w:val="mk-MK"/>
        </w:rPr>
        <w:t>2002</w:t>
      </w:r>
      <w:r>
        <w:rPr>
          <w:rStyle w:val="hgkelc"/>
          <w:rFonts w:ascii="Times New Roman" w:hAnsi="Times New Roman" w:cs="Times New Roman"/>
          <w:lang w:val="mk-MK"/>
        </w:rPr>
        <w:t xml:space="preserve">, </w:t>
      </w:r>
      <w:r w:rsidRPr="00DA1A16">
        <w:rPr>
          <w:rStyle w:val="hgkelc"/>
          <w:rFonts w:ascii="Times New Roman" w:hAnsi="Times New Roman" w:cs="Times New Roman"/>
        </w:rPr>
        <w:t>44.</w:t>
      </w:r>
    </w:p>
  </w:footnote>
  <w:footnote w:id="9">
    <w:p w14:paraId="69E57511" w14:textId="77777777" w:rsidR="00BE660E" w:rsidRPr="00B31791" w:rsidRDefault="00BE660E" w:rsidP="00AD6798">
      <w:pPr>
        <w:pStyle w:val="FootnoteText"/>
        <w:ind w:firstLine="720"/>
        <w:rPr>
          <w:lang w:val="mk-MK"/>
        </w:rPr>
      </w:pPr>
      <w:r>
        <w:rPr>
          <w:rStyle w:val="FootnoteReference"/>
        </w:rPr>
        <w:footnoteRef/>
      </w:r>
      <w:r w:rsidR="000638A9">
        <w:rPr>
          <w:rFonts w:ascii="Times New Roman" w:hAnsi="Times New Roman" w:cs="Times New Roman"/>
          <w:szCs w:val="17"/>
          <w:lang w:val="mk-MK"/>
        </w:rPr>
        <w:t xml:space="preserve"> </w:t>
      </w:r>
      <w:r w:rsidRPr="00BE660E">
        <w:rPr>
          <w:rFonts w:ascii="Times New Roman" w:hAnsi="Times New Roman" w:cs="Times New Roman"/>
          <w:szCs w:val="17"/>
        </w:rPr>
        <w:t>Friedrich Nietzsche</w:t>
      </w:r>
      <w:r>
        <w:rPr>
          <w:rFonts w:ascii="Times New Roman" w:hAnsi="Times New Roman" w:cs="Times New Roman"/>
          <w:szCs w:val="17"/>
          <w:lang w:val="mk-MK"/>
        </w:rPr>
        <w:t>,</w:t>
      </w:r>
      <w:r w:rsidR="008D29E0">
        <w:rPr>
          <w:rFonts w:ascii="Times New Roman" w:hAnsi="Times New Roman" w:cs="Times New Roman"/>
          <w:szCs w:val="17"/>
        </w:rPr>
        <w:t xml:space="preserve"> </w:t>
      </w:r>
      <w:r w:rsidRPr="00BE660E">
        <w:rPr>
          <w:rFonts w:ascii="Times New Roman" w:hAnsi="Times New Roman" w:cs="Times New Roman"/>
          <w:i/>
          <w:szCs w:val="17"/>
        </w:rPr>
        <w:t>Thus Spoke Zarathustra</w:t>
      </w:r>
      <w:r>
        <w:rPr>
          <w:rFonts w:ascii="Times New Roman" w:hAnsi="Times New Roman" w:cs="Times New Roman"/>
          <w:szCs w:val="17"/>
          <w:lang w:val="mk-MK"/>
        </w:rPr>
        <w:t>,</w:t>
      </w:r>
      <w:r w:rsidRPr="00BE660E">
        <w:rPr>
          <w:rFonts w:ascii="Times New Roman" w:hAnsi="Times New Roman" w:cs="Times New Roman"/>
          <w:szCs w:val="17"/>
        </w:rPr>
        <w:t xml:space="preserve"> Cambridge University Press</w:t>
      </w:r>
      <w:r>
        <w:rPr>
          <w:rFonts w:ascii="Times New Roman" w:hAnsi="Times New Roman" w:cs="Times New Roman"/>
          <w:szCs w:val="17"/>
          <w:lang w:val="mk-MK"/>
        </w:rPr>
        <w:t>,</w:t>
      </w:r>
      <w:r w:rsidRPr="00BE660E">
        <w:rPr>
          <w:rFonts w:ascii="Times New Roman" w:hAnsi="Times New Roman" w:cs="Times New Roman"/>
          <w:szCs w:val="17"/>
        </w:rPr>
        <w:t xml:space="preserve"> 2006.</w:t>
      </w:r>
      <w:r w:rsidR="00B31791" w:rsidRPr="000468D2">
        <w:rPr>
          <w:rFonts w:ascii="Times New Roman" w:hAnsi="Times New Roman" w:cs="Times New Roman"/>
        </w:rPr>
        <w:t xml:space="preserve"> </w:t>
      </w:r>
      <w:r w:rsidR="00676FDE" w:rsidRPr="000468D2">
        <w:rPr>
          <w:rFonts w:ascii="Times New Roman" w:hAnsi="Times New Roman" w:cs="Times New Roman"/>
        </w:rPr>
        <w:t>224</w:t>
      </w:r>
      <w:r w:rsidR="004F08C7">
        <w:rPr>
          <w:rFonts w:ascii="Times New Roman" w:hAnsi="Times New Roman" w:cs="Times New Roman"/>
        </w:rPr>
        <w:t xml:space="preserve"> (</w:t>
      </w:r>
      <w:r w:rsidR="008D29E0">
        <w:rPr>
          <w:rFonts w:ascii="Times New Roman" w:hAnsi="Times New Roman" w:cs="Times New Roman"/>
        </w:rPr>
        <w:t>178</w:t>
      </w:r>
      <w:r w:rsidR="004F08C7">
        <w:rPr>
          <w:rFonts w:ascii="Times New Roman" w:hAnsi="Times New Roman" w:cs="Times New Roman"/>
        </w:rPr>
        <w:t xml:space="preserve">) </w:t>
      </w:r>
      <w:r w:rsidR="004E490D">
        <w:rPr>
          <w:rFonts w:ascii="Times New Roman" w:hAnsi="Times New Roman" w:cs="Times New Roman"/>
        </w:rPr>
        <w:t>[</w:t>
      </w:r>
      <w:r w:rsidR="004E490D" w:rsidRPr="000468D2">
        <w:rPr>
          <w:rFonts w:ascii="Times New Roman" w:hAnsi="Times New Roman" w:cs="Times New Roman"/>
        </w:rPr>
        <w:t>‘over</w:t>
      </w:r>
      <w:r w:rsidR="004E490D" w:rsidRPr="000468D2">
        <w:rPr>
          <w:rFonts w:ascii="Times New Roman" w:hAnsi="Times New Roman" w:cs="Times New Roman"/>
        </w:rPr>
        <w:softHyphen/>
        <w:t>man’</w:t>
      </w:r>
      <w:r w:rsidR="004E490D">
        <w:rPr>
          <w:rFonts w:ascii="Times New Roman" w:hAnsi="Times New Roman" w:cs="Times New Roman"/>
        </w:rPr>
        <w:t>]</w:t>
      </w:r>
      <w:r w:rsidR="00676FDE" w:rsidRPr="000468D2">
        <w:rPr>
          <w:rFonts w:ascii="Times New Roman" w:hAnsi="Times New Roman" w:cs="Times New Roman"/>
        </w:rPr>
        <w:t>.</w:t>
      </w:r>
    </w:p>
  </w:footnote>
  <w:footnote w:id="10">
    <w:p w14:paraId="22C8F494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F77DBF">
        <w:rPr>
          <w:rStyle w:val="hgkelc"/>
          <w:rFonts w:ascii="Times New Roman" w:hAnsi="Times New Roman" w:cs="Times New Roman"/>
          <w:bCs/>
          <w:lang w:val="mk-MK"/>
        </w:rPr>
        <w:t xml:space="preserve"> </w:t>
      </w:r>
      <w:r w:rsidRPr="00502694">
        <w:rPr>
          <w:rStyle w:val="hgkelc"/>
          <w:rFonts w:ascii="Times New Roman" w:hAnsi="Times New Roman" w:cs="Times New Roman"/>
          <w:bCs/>
          <w:lang w:val="mk-MK"/>
        </w:rPr>
        <w:t>Aristotel,</w:t>
      </w:r>
      <w:r w:rsidR="000D0382">
        <w:rPr>
          <w:rStyle w:val="hgkelc"/>
          <w:rFonts w:ascii="Times New Roman" w:hAnsi="Times New Roman" w:cs="Times New Roman"/>
          <w:bCs/>
          <w:lang w:val="mk-MK"/>
        </w:rPr>
        <w:t xml:space="preserve"> </w:t>
      </w:r>
      <w:r w:rsidRPr="00502694">
        <w:rPr>
          <w:rStyle w:val="hgkelc"/>
          <w:rFonts w:ascii="Times New Roman" w:hAnsi="Times New Roman" w:cs="Times New Roman"/>
          <w:bCs/>
          <w:i/>
          <w:lang w:val="mk-MK"/>
        </w:rPr>
        <w:t>Politika</w:t>
      </w:r>
      <w:r w:rsidRPr="00DA1A16">
        <w:rPr>
          <w:rStyle w:val="hgkelc"/>
          <w:rFonts w:ascii="Times New Roman" w:hAnsi="Times New Roman" w:cs="Times New Roman"/>
          <w:bCs/>
          <w:lang w:val="mk-MK"/>
        </w:rPr>
        <w:t xml:space="preserve">, </w:t>
      </w:r>
      <w:r w:rsidR="00502694">
        <w:rPr>
          <w:rStyle w:val="hgkelc"/>
          <w:rFonts w:ascii="Times New Roman" w:hAnsi="Times New Roman" w:cs="Times New Roman"/>
          <w:bCs/>
          <w:lang w:val="mk-MK"/>
        </w:rPr>
        <w:t>превод Томислав Ладан</w:t>
      </w:r>
      <w:r w:rsidRPr="00502694">
        <w:rPr>
          <w:rStyle w:val="hgkelc"/>
          <w:rFonts w:ascii="Times New Roman" w:hAnsi="Times New Roman" w:cs="Times New Roman"/>
          <w:bCs/>
          <w:lang w:val="mk-MK"/>
        </w:rPr>
        <w:t xml:space="preserve">, </w:t>
      </w:r>
      <w:r w:rsidRPr="00DA1A16">
        <w:rPr>
          <w:rStyle w:val="hgkelc"/>
          <w:rFonts w:ascii="Times New Roman" w:hAnsi="Times New Roman" w:cs="Times New Roman"/>
          <w:bCs/>
          <w:lang w:val="mk-MK"/>
        </w:rPr>
        <w:t>Либер/Глобус, Загреб, 2000</w:t>
      </w:r>
      <w:r w:rsidRPr="00502694">
        <w:rPr>
          <w:rStyle w:val="hgkelc"/>
          <w:rFonts w:ascii="Times New Roman" w:hAnsi="Times New Roman" w:cs="Times New Roman"/>
          <w:bCs/>
          <w:lang w:val="mk-MK"/>
        </w:rPr>
        <w:t xml:space="preserve"> (</w:t>
      </w:r>
      <w:r w:rsidRPr="00DA1A16">
        <w:rPr>
          <w:rStyle w:val="hgkelc"/>
          <w:rFonts w:ascii="Times New Roman" w:hAnsi="Times New Roman" w:cs="Times New Roman"/>
          <w:bCs/>
          <w:lang w:val="mk-MK"/>
        </w:rPr>
        <w:t>1988</w:t>
      </w:r>
      <w:r w:rsidRPr="00502694">
        <w:rPr>
          <w:rStyle w:val="hgkelc"/>
          <w:rFonts w:ascii="Times New Roman" w:hAnsi="Times New Roman" w:cs="Times New Roman"/>
          <w:bCs/>
          <w:lang w:val="mk-MK"/>
        </w:rPr>
        <w:t>),</w:t>
      </w:r>
      <w:r>
        <w:rPr>
          <w:rStyle w:val="hgkelc"/>
          <w:rFonts w:ascii="Times New Roman" w:hAnsi="Times New Roman" w:cs="Times New Roman"/>
          <w:lang w:val="mk-MK"/>
        </w:rPr>
        <w:t>1253а</w:t>
      </w:r>
      <w:r w:rsidRPr="00DA1A16">
        <w:rPr>
          <w:rStyle w:val="hgkelc"/>
          <w:rFonts w:ascii="Times New Roman" w:hAnsi="Times New Roman" w:cs="Times New Roman"/>
          <w:bCs/>
          <w:lang w:val="mk-MK"/>
        </w:rPr>
        <w:t>.</w:t>
      </w:r>
    </w:p>
  </w:footnote>
  <w:footnote w:id="11">
    <w:p w14:paraId="125B9EB8" w14:textId="77777777" w:rsidR="00457DB4" w:rsidRPr="00DA1A16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mk-MK"/>
        </w:rPr>
      </w:pPr>
      <w:r w:rsidRPr="00DA1A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F77DBF">
        <w:rPr>
          <w:rFonts w:ascii="Times New Roman" w:eastAsia="Times New Roman" w:hAnsi="Times New Roman" w:cs="Times New Roman"/>
          <w:bCs/>
          <w:sz w:val="20"/>
          <w:szCs w:val="20"/>
          <w:lang w:val="mk-MK"/>
        </w:rPr>
        <w:t xml:space="preserve"> </w:t>
      </w:r>
      <w:r w:rsidRPr="00DA1A16">
        <w:rPr>
          <w:rFonts w:ascii="Times New Roman" w:eastAsia="Times New Roman" w:hAnsi="Times New Roman" w:cs="Times New Roman"/>
          <w:bCs/>
          <w:sz w:val="20"/>
          <w:szCs w:val="20"/>
          <w:lang w:val="mk-MK"/>
        </w:rPr>
        <w:t>Peter Gay</w:t>
      </w:r>
      <w:r w:rsidRPr="00DA1A1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, </w:t>
      </w:r>
      <w:r w:rsidRPr="00DA1A16">
        <w:rPr>
          <w:rFonts w:ascii="Times New Roman" w:eastAsia="Times New Roman" w:hAnsi="Times New Roman" w:cs="Times New Roman"/>
          <w:i/>
          <w:iCs/>
          <w:sz w:val="20"/>
          <w:szCs w:val="20"/>
          <w:lang w:val="mk-MK"/>
        </w:rPr>
        <w:t xml:space="preserve">Weimar Culture,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</w:t>
      </w:r>
      <w:r w:rsidRPr="00DA1A16">
        <w:rPr>
          <w:rFonts w:ascii="Times New Roman" w:eastAsia="Times New Roman" w:hAnsi="Times New Roman" w:cs="Times New Roman"/>
          <w:i/>
          <w:iCs/>
          <w:sz w:val="20"/>
          <w:szCs w:val="20"/>
          <w:lang w:val="mk-MK"/>
        </w:rPr>
        <w:t>he Outsider as Insider</w:t>
      </w:r>
      <w:r w:rsidRPr="00DA1A16">
        <w:rPr>
          <w:rFonts w:ascii="Times New Roman" w:eastAsia="Times New Roman" w:hAnsi="Times New Roman" w:cs="Times New Roman"/>
          <w:sz w:val="20"/>
          <w:szCs w:val="20"/>
          <w:lang w:val="mk-MK"/>
        </w:rPr>
        <w:t>, Harper Torchbook, 1970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,</w:t>
      </w:r>
      <w:r w:rsidRPr="00DA1A1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81-83.</w:t>
      </w:r>
    </w:p>
  </w:footnote>
  <w:footnote w:id="12">
    <w:p w14:paraId="5FE4C139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  <w:lang w:val="mk-MK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F77DBF">
        <w:rPr>
          <w:rFonts w:ascii="Times New Roman" w:eastAsia="Times New Roman" w:hAnsi="Times New Roman" w:cs="Times New Roman"/>
          <w:bCs/>
          <w:lang w:val="mk-MK"/>
        </w:rPr>
        <w:t xml:space="preserve"> </w:t>
      </w:r>
      <w:r w:rsidR="006A163E">
        <w:rPr>
          <w:rFonts w:ascii="Times New Roman" w:eastAsia="Times New Roman" w:hAnsi="Times New Roman" w:cs="Times New Roman"/>
          <w:bCs/>
          <w:lang w:val="mk-MK"/>
        </w:rPr>
        <w:t>Беседа Хајдегер</w:t>
      </w:r>
      <w:r w:rsidR="006631D7">
        <w:rPr>
          <w:rFonts w:ascii="Times New Roman" w:eastAsia="Times New Roman" w:hAnsi="Times New Roman" w:cs="Times New Roman"/>
          <w:bCs/>
          <w:lang w:val="mk-MK"/>
        </w:rPr>
        <w:t>а</w:t>
      </w:r>
      <w:r w:rsidR="006A163E">
        <w:rPr>
          <w:rFonts w:ascii="Times New Roman" w:eastAsia="Times New Roman" w:hAnsi="Times New Roman" w:cs="Times New Roman"/>
          <w:bCs/>
          <w:lang w:val="mk-MK"/>
        </w:rPr>
        <w:t xml:space="preserve"> у Институту за патолошку анатомију у</w:t>
      </w:r>
      <w:r w:rsidRPr="00DE1F05">
        <w:rPr>
          <w:rFonts w:ascii="Times New Roman" w:eastAsia="Times New Roman" w:hAnsi="Times New Roman" w:cs="Times New Roman"/>
          <w:bCs/>
          <w:lang w:val="mk-MK"/>
        </w:rPr>
        <w:t xml:space="preserve"> Фрајбург</w:t>
      </w:r>
      <w:r w:rsidR="006A163E">
        <w:rPr>
          <w:rFonts w:ascii="Times New Roman" w:eastAsia="Times New Roman" w:hAnsi="Times New Roman" w:cs="Times New Roman"/>
          <w:bCs/>
          <w:lang w:val="mk-MK"/>
        </w:rPr>
        <w:t>у</w:t>
      </w:r>
      <w:r w:rsidRPr="00DE1F05">
        <w:rPr>
          <w:rFonts w:ascii="Times New Roman" w:eastAsia="Times New Roman" w:hAnsi="Times New Roman" w:cs="Times New Roman"/>
          <w:bCs/>
          <w:lang w:val="mk-MK"/>
        </w:rPr>
        <w:t xml:space="preserve">, август, 1933, цитат од </w:t>
      </w:r>
      <w:r w:rsidRPr="0017361B">
        <w:rPr>
          <w:rFonts w:ascii="Times New Roman" w:eastAsia="Times New Roman" w:hAnsi="Times New Roman" w:cs="Times New Roman"/>
          <w:lang w:val="mk-MK"/>
        </w:rPr>
        <w:t xml:space="preserve">Emmanuel Faye, </w:t>
      </w:r>
      <w:r w:rsidRPr="0017361B">
        <w:rPr>
          <w:rFonts w:ascii="Times New Roman" w:eastAsia="Times New Roman" w:hAnsi="Times New Roman" w:cs="Times New Roman"/>
          <w:i/>
          <w:lang w:val="mk-MK"/>
        </w:rPr>
        <w:t>Heidegger, l’introduction du Nazism dans la philosophie</w:t>
      </w:r>
      <w:r w:rsidRPr="0017361B">
        <w:rPr>
          <w:rFonts w:ascii="Times New Roman" w:eastAsia="Times New Roman" w:hAnsi="Times New Roman" w:cs="Times New Roman"/>
          <w:lang w:val="mk-MK"/>
        </w:rPr>
        <w:t>, Albin Michel, 2005, 68.</w:t>
      </w:r>
    </w:p>
  </w:footnote>
  <w:footnote w:id="13">
    <w:p w14:paraId="65D59361" w14:textId="77777777" w:rsidR="00457DB4" w:rsidRPr="00DA1A16" w:rsidRDefault="00457DB4" w:rsidP="00AD6798">
      <w:pPr>
        <w:pStyle w:val="Heading1"/>
        <w:spacing w:before="0" w:beforeAutospacing="0" w:after="0" w:afterAutospacing="0"/>
        <w:ind w:firstLine="720"/>
        <w:rPr>
          <w:sz w:val="20"/>
          <w:szCs w:val="20"/>
          <w:lang w:val="mk-MK"/>
        </w:rPr>
      </w:pPr>
      <w:r w:rsidRPr="00DA1A16">
        <w:rPr>
          <w:rStyle w:val="FootnoteReference"/>
          <w:sz w:val="20"/>
          <w:szCs w:val="20"/>
        </w:rPr>
        <w:footnoteRef/>
      </w:r>
      <w:r w:rsidR="00F77DBF">
        <w:rPr>
          <w:b w:val="0"/>
          <w:sz w:val="20"/>
          <w:szCs w:val="20"/>
          <w:lang w:val="mk-MK"/>
        </w:rPr>
        <w:t xml:space="preserve"> </w:t>
      </w:r>
      <w:r>
        <w:rPr>
          <w:b w:val="0"/>
          <w:sz w:val="20"/>
          <w:szCs w:val="20"/>
        </w:rPr>
        <w:t xml:space="preserve">Karl Jaspers, </w:t>
      </w:r>
      <w:r w:rsidRPr="00DA1A16">
        <w:rPr>
          <w:b w:val="0"/>
          <w:i/>
          <w:sz w:val="20"/>
          <w:szCs w:val="20"/>
        </w:rPr>
        <w:t>The Question of German Guilt</w:t>
      </w:r>
      <w:r w:rsidRPr="00DA1A16">
        <w:rPr>
          <w:b w:val="0"/>
          <w:sz w:val="20"/>
          <w:szCs w:val="20"/>
        </w:rPr>
        <w:t xml:space="preserve">, </w:t>
      </w:r>
      <w:hyperlink r:id="rId3" w:history="1">
        <w:r w:rsidRPr="00DA1A16">
          <w:rPr>
            <w:rStyle w:val="Hyperlink"/>
            <w:b w:val="0"/>
            <w:color w:val="auto"/>
            <w:sz w:val="20"/>
            <w:szCs w:val="20"/>
            <w:u w:val="none"/>
          </w:rPr>
          <w:t>Fordham University Press</w:t>
        </w:r>
      </w:hyperlink>
      <w:r w:rsidRPr="009458C5">
        <w:rPr>
          <w:b w:val="0"/>
          <w:sz w:val="20"/>
          <w:szCs w:val="20"/>
          <w:lang w:val="mk-MK"/>
        </w:rPr>
        <w:t>,</w:t>
      </w:r>
      <w:r w:rsidR="00261E7B">
        <w:rPr>
          <w:b w:val="0"/>
          <w:sz w:val="20"/>
          <w:szCs w:val="20"/>
          <w:lang w:val="mk-MK"/>
        </w:rPr>
        <w:t xml:space="preserve"> </w:t>
      </w:r>
      <w:r>
        <w:rPr>
          <w:b w:val="0"/>
          <w:sz w:val="20"/>
          <w:szCs w:val="20"/>
        </w:rPr>
        <w:t>2009,</w:t>
      </w:r>
      <w:r w:rsidR="001B4C34">
        <w:rPr>
          <w:b w:val="0"/>
          <w:sz w:val="20"/>
          <w:szCs w:val="20"/>
          <w:lang w:val="sr-Cyrl-RS"/>
        </w:rPr>
        <w:t xml:space="preserve"> </w:t>
      </w:r>
      <w:r w:rsidRPr="00DA1A16">
        <w:rPr>
          <w:b w:val="0"/>
          <w:sz w:val="20"/>
          <w:szCs w:val="20"/>
          <w:lang w:val="mk-MK"/>
        </w:rPr>
        <w:t>15.</w:t>
      </w:r>
    </w:p>
  </w:footnote>
  <w:footnote w:id="14">
    <w:p w14:paraId="4D83CAC0" w14:textId="77777777" w:rsidR="00457DB4" w:rsidRPr="00DA1A16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mk-MK"/>
        </w:rPr>
      </w:pPr>
      <w:r w:rsidRPr="00DA1A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F77DB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6A163E">
        <w:rPr>
          <w:rFonts w:ascii="Times New Roman" w:hAnsi="Times New Roman" w:cs="Times New Roman"/>
          <w:sz w:val="20"/>
          <w:szCs w:val="20"/>
          <w:lang w:val="mk-MK"/>
        </w:rPr>
        <w:t>Десет посто од осам</w:t>
      </w:r>
      <w:r w:rsidR="006631D7">
        <w:rPr>
          <w:rFonts w:ascii="Times New Roman" w:hAnsi="Times New Roman" w:cs="Times New Roman"/>
          <w:sz w:val="20"/>
          <w:szCs w:val="20"/>
          <w:lang w:val="mk-MK"/>
        </w:rPr>
        <w:t>десет милиона Немаца били су чла</w:t>
      </w:r>
      <w:r w:rsidR="006A163E">
        <w:rPr>
          <w:rFonts w:ascii="Times New Roman" w:hAnsi="Times New Roman" w:cs="Times New Roman"/>
          <w:sz w:val="20"/>
          <w:szCs w:val="20"/>
          <w:lang w:val="mk-MK"/>
        </w:rPr>
        <w:t>нови нацистичке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6A163E">
        <w:rPr>
          <w:rFonts w:ascii="Times New Roman" w:hAnsi="Times New Roman" w:cs="Times New Roman"/>
          <w:sz w:val="20"/>
          <w:szCs w:val="20"/>
          <w:lang w:val="mk-MK"/>
        </w:rPr>
        <w:t>партије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>!?</w:t>
      </w:r>
    </w:p>
  </w:footnote>
  <w:footnote w:id="15">
    <w:p w14:paraId="540611C6" w14:textId="77777777" w:rsidR="00457DB4" w:rsidRPr="00DA1A16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mk-MK"/>
        </w:rPr>
      </w:pPr>
      <w:r w:rsidRPr="00DA1A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F77DBF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 w:rsidRPr="00DA1A16">
        <w:rPr>
          <w:rFonts w:ascii="Times New Roman" w:eastAsia="Times New Roman" w:hAnsi="Times New Roman" w:cs="Times New Roman"/>
          <w:sz w:val="20"/>
          <w:szCs w:val="20"/>
          <w:lang w:val="mk-MK"/>
        </w:rPr>
        <w:t>John T. Flynn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,</w:t>
      </w:r>
      <w:r w:rsidRPr="00DA1A16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>The Roosevelt Myth</w:t>
      </w:r>
      <w:r w:rsidRPr="00DA1A1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, </w:t>
      </w:r>
      <w:r w:rsidRPr="00DA1A16">
        <w:rPr>
          <w:rFonts w:ascii="Times New Roman" w:eastAsia="Times New Roman" w:hAnsi="Times New Roman" w:cs="Times New Roman"/>
          <w:sz w:val="20"/>
          <w:szCs w:val="20"/>
        </w:rPr>
        <w:t xml:space="preserve">Devin-Adair Company, New York,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1948,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 26.</w:t>
      </w:r>
    </w:p>
  </w:footnote>
  <w:footnote w:id="16">
    <w:p w14:paraId="07E4B399" w14:textId="77777777" w:rsidR="00457DB4" w:rsidRPr="00DA1A16" w:rsidRDefault="00457DB4" w:rsidP="00AD6798">
      <w:pPr>
        <w:pStyle w:val="Heading1"/>
        <w:spacing w:before="0" w:beforeAutospacing="0" w:after="0" w:afterAutospacing="0"/>
        <w:ind w:firstLine="720"/>
        <w:rPr>
          <w:sz w:val="20"/>
          <w:szCs w:val="20"/>
        </w:rPr>
      </w:pPr>
      <w:r w:rsidRPr="00DA1A16">
        <w:rPr>
          <w:rStyle w:val="FootnoteReference"/>
          <w:b w:val="0"/>
          <w:sz w:val="20"/>
          <w:szCs w:val="20"/>
        </w:rPr>
        <w:footnoteRef/>
      </w:r>
      <w:r w:rsidR="003D07AD">
        <w:rPr>
          <w:b w:val="0"/>
          <w:sz w:val="20"/>
          <w:szCs w:val="20"/>
          <w:lang w:val="mk-MK"/>
        </w:rPr>
        <w:t xml:space="preserve"> </w:t>
      </w:r>
      <w:r w:rsidRPr="00DA1A16">
        <w:rPr>
          <w:b w:val="0"/>
          <w:sz w:val="20"/>
          <w:szCs w:val="20"/>
          <w:lang w:val="mk-MK"/>
        </w:rPr>
        <w:t>Simon Dunstan, Gerrard Williams</w:t>
      </w:r>
      <w:r>
        <w:rPr>
          <w:b w:val="0"/>
          <w:sz w:val="20"/>
          <w:szCs w:val="20"/>
        </w:rPr>
        <w:t>,</w:t>
      </w:r>
      <w:r w:rsidR="00F03980">
        <w:rPr>
          <w:b w:val="0"/>
          <w:sz w:val="20"/>
          <w:szCs w:val="20"/>
          <w:lang w:val="sr-Cyrl-RS"/>
        </w:rPr>
        <w:t xml:space="preserve"> </w:t>
      </w:r>
      <w:r w:rsidRPr="00DA1A16">
        <w:rPr>
          <w:rStyle w:val="a-size-large"/>
          <w:rFonts w:eastAsia="Book Antiqua"/>
          <w:b w:val="0"/>
          <w:i/>
          <w:sz w:val="20"/>
          <w:szCs w:val="20"/>
          <w:lang w:val="mk-MK"/>
        </w:rPr>
        <w:t>Grey Wolf</w:t>
      </w:r>
      <w:r>
        <w:rPr>
          <w:rStyle w:val="a-size-large"/>
          <w:rFonts w:eastAsia="Book Antiqua"/>
          <w:b w:val="0"/>
          <w:i/>
          <w:sz w:val="20"/>
          <w:szCs w:val="20"/>
        </w:rPr>
        <w:t>.</w:t>
      </w:r>
      <w:r w:rsidRPr="00DA1A16">
        <w:rPr>
          <w:rStyle w:val="a-size-large"/>
          <w:rFonts w:eastAsia="Book Antiqua"/>
          <w:b w:val="0"/>
          <w:i/>
          <w:sz w:val="20"/>
          <w:szCs w:val="20"/>
          <w:lang w:val="mk-MK"/>
        </w:rPr>
        <w:t xml:space="preserve"> The Escape of </w:t>
      </w:r>
      <w:r w:rsidRPr="00DA1A16">
        <w:rPr>
          <w:rStyle w:val="a-size-large"/>
          <w:rFonts w:eastAsia="Book Antiqua"/>
          <w:b w:val="0"/>
          <w:i/>
          <w:sz w:val="20"/>
          <w:szCs w:val="20"/>
          <w:lang w:val="en-GB"/>
        </w:rPr>
        <w:t>Adolf</w:t>
      </w:r>
      <w:r w:rsidR="006229F7">
        <w:rPr>
          <w:rStyle w:val="a-size-large"/>
          <w:rFonts w:eastAsia="Book Antiqua"/>
          <w:b w:val="0"/>
          <w:i/>
          <w:sz w:val="20"/>
          <w:szCs w:val="20"/>
          <w:lang w:val="sr-Cyrl-RS"/>
        </w:rPr>
        <w:t xml:space="preserve"> </w:t>
      </w:r>
      <w:r w:rsidRPr="00DA1A16">
        <w:rPr>
          <w:rStyle w:val="a-size-large"/>
          <w:rFonts w:eastAsia="Book Antiqua"/>
          <w:b w:val="0"/>
          <w:i/>
          <w:sz w:val="20"/>
          <w:szCs w:val="20"/>
          <w:lang w:val="en-GB"/>
        </w:rPr>
        <w:t>Hitler</w:t>
      </w:r>
      <w:r w:rsidRPr="00DA1A16">
        <w:rPr>
          <w:rStyle w:val="a-size-large"/>
          <w:rFonts w:eastAsia="Book Antiqua"/>
          <w:b w:val="0"/>
          <w:sz w:val="20"/>
          <w:szCs w:val="20"/>
          <w:lang w:val="en-GB"/>
        </w:rPr>
        <w:t xml:space="preserve">, Sterling, New York, </w:t>
      </w:r>
      <w:r>
        <w:rPr>
          <w:rStyle w:val="a-size-large"/>
          <w:rFonts w:eastAsia="Book Antiqua"/>
          <w:b w:val="0"/>
          <w:sz w:val="20"/>
          <w:szCs w:val="20"/>
          <w:lang w:val="mk-MK"/>
        </w:rPr>
        <w:t>2011</w:t>
      </w:r>
      <w:r w:rsidR="001021CD">
        <w:rPr>
          <w:rStyle w:val="a-size-large"/>
          <w:rFonts w:eastAsia="Book Antiqua"/>
          <w:b w:val="0"/>
          <w:sz w:val="20"/>
          <w:szCs w:val="20"/>
          <w:lang w:val="mk-MK"/>
        </w:rPr>
        <w:t xml:space="preserve">, </w:t>
      </w:r>
      <w:r w:rsidR="001021CD" w:rsidRPr="00DA1A16">
        <w:rPr>
          <w:rStyle w:val="a-size-large"/>
          <w:rFonts w:eastAsia="Book Antiqua"/>
          <w:b w:val="0"/>
          <w:sz w:val="20"/>
          <w:szCs w:val="20"/>
          <w:lang w:val="en-GB"/>
        </w:rPr>
        <w:t>23</w:t>
      </w:r>
      <w:r w:rsidRPr="00DA1A16">
        <w:rPr>
          <w:rStyle w:val="a-size-large"/>
          <w:rFonts w:eastAsia="Book Antiqua"/>
          <w:b w:val="0"/>
          <w:sz w:val="20"/>
          <w:szCs w:val="20"/>
          <w:lang w:val="en-GB"/>
        </w:rPr>
        <w:t>.</w:t>
      </w:r>
    </w:p>
  </w:footnote>
  <w:footnote w:id="17">
    <w:p w14:paraId="6BCA9FD0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hyperlink r:id="rId4" w:history="1">
        <w:r w:rsidRPr="00EF2EA6">
          <w:rPr>
            <w:rStyle w:val="Hyperlink"/>
            <w:rFonts w:ascii="Times New Roman" w:hAnsi="Times New Roman" w:cs="Times New Roman"/>
            <w:color w:val="auto"/>
            <w:u w:val="none"/>
          </w:rPr>
          <w:t>Annie Jacobsen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B6438A">
        <w:rPr>
          <w:rStyle w:val="Hyperlink"/>
          <w:rFonts w:ascii="Times New Roman" w:hAnsi="Times New Roman" w:cs="Times New Roman"/>
          <w:color w:val="auto"/>
          <w:u w:val="none"/>
          <w:lang w:val="mk-MK"/>
        </w:rPr>
        <w:t xml:space="preserve"> </w:t>
      </w:r>
      <w:r w:rsidRPr="00EF2EA6">
        <w:rPr>
          <w:rStyle w:val="a-size-extra-large"/>
          <w:rFonts w:ascii="Times New Roman" w:hAnsi="Times New Roman" w:cs="Times New Roman"/>
          <w:i/>
        </w:rPr>
        <w:t>Operation Paperclip: The Secret Intelligence Program that Brought Nazi Scientists</w:t>
      </w:r>
      <w:r w:rsidR="00B6438A">
        <w:rPr>
          <w:rStyle w:val="a-size-extra-large"/>
          <w:rFonts w:ascii="Times New Roman" w:hAnsi="Times New Roman" w:cs="Times New Roman"/>
          <w:i/>
          <w:lang w:val="mk-MK"/>
        </w:rPr>
        <w:t xml:space="preserve"> </w:t>
      </w:r>
      <w:r w:rsidRPr="00F33C1A">
        <w:rPr>
          <w:rStyle w:val="a-size-extra-large"/>
          <w:rFonts w:ascii="Times New Roman" w:hAnsi="Times New Roman" w:cs="Times New Roman"/>
          <w:i/>
        </w:rPr>
        <w:t>to America</w:t>
      </w:r>
      <w:r w:rsidRPr="00F33C1A">
        <w:rPr>
          <w:rStyle w:val="a-size-large"/>
          <w:rFonts w:ascii="Times New Roman" w:eastAsia="Book Antiqua" w:hAnsi="Times New Roman" w:cs="Times New Roman"/>
        </w:rPr>
        <w:t xml:space="preserve">, Little, Brown and Company, New York, Boston, London, </w:t>
      </w:r>
      <w:r w:rsidR="001021CD" w:rsidRPr="00F33C1A">
        <w:rPr>
          <w:rStyle w:val="a-size-extra-large"/>
          <w:rFonts w:ascii="Times New Roman" w:hAnsi="Times New Roman" w:cs="Times New Roman"/>
        </w:rPr>
        <w:t>2014</w:t>
      </w:r>
      <w:r w:rsidR="001021CD">
        <w:rPr>
          <w:rStyle w:val="a-size-extra-large"/>
          <w:rFonts w:ascii="Times New Roman" w:hAnsi="Times New Roman" w:cs="Times New Roman"/>
          <w:lang w:val="mk-MK"/>
        </w:rPr>
        <w:t xml:space="preserve">, </w:t>
      </w:r>
      <w:r w:rsidRPr="00F33C1A">
        <w:rPr>
          <w:rStyle w:val="a-size-large"/>
          <w:rFonts w:ascii="Times New Roman" w:eastAsia="Book Antiqua" w:hAnsi="Times New Roman" w:cs="Times New Roman"/>
          <w:lang w:val="mk-MK"/>
        </w:rPr>
        <w:t>3</w:t>
      </w:r>
      <w:r w:rsidRPr="00F33C1A">
        <w:rPr>
          <w:rStyle w:val="a-size-large"/>
          <w:rFonts w:ascii="Times New Roman" w:eastAsia="Book Antiqua" w:hAnsi="Times New Roman" w:cs="Times New Roman"/>
          <w:lang w:val="en-GB"/>
        </w:rPr>
        <w:t>.</w:t>
      </w:r>
    </w:p>
  </w:footnote>
  <w:footnote w:id="18">
    <w:p w14:paraId="5761E759" w14:textId="77777777" w:rsidR="00457DB4" w:rsidRPr="00DA1A16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E2A9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D147B1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F11475">
        <w:rPr>
          <w:rFonts w:ascii="Times New Roman" w:hAnsi="Times New Roman" w:cs="Times New Roman"/>
          <w:sz w:val="20"/>
          <w:szCs w:val="20"/>
          <w:lang w:val="mk-MK"/>
        </w:rPr>
        <w:t>Владо Поповски</w:t>
      </w:r>
      <w:r w:rsidR="00E93BAF">
        <w:rPr>
          <w:rFonts w:ascii="Times New Roman" w:hAnsi="Times New Roman" w:cs="Times New Roman"/>
          <w:sz w:val="20"/>
          <w:szCs w:val="20"/>
          <w:lang w:val="mk-MK"/>
        </w:rPr>
        <w:t>, „Анти</w:t>
      </w:r>
      <w:r w:rsidR="000032E4">
        <w:rPr>
          <w:rFonts w:ascii="Times New Roman" w:hAnsi="Times New Roman" w:cs="Times New Roman"/>
          <w:sz w:val="20"/>
          <w:szCs w:val="20"/>
          <w:lang w:val="mk-MK"/>
        </w:rPr>
        <w:t>ј</w:t>
      </w:r>
      <w:r w:rsidR="00E93BAF">
        <w:rPr>
          <w:rFonts w:ascii="Times New Roman" w:hAnsi="Times New Roman" w:cs="Times New Roman"/>
          <w:sz w:val="20"/>
          <w:szCs w:val="20"/>
          <w:lang w:val="mk-MK"/>
        </w:rPr>
        <w:t>евре</w:t>
      </w:r>
      <w:r w:rsidR="00777EAB">
        <w:rPr>
          <w:rFonts w:ascii="Times New Roman" w:hAnsi="Times New Roman" w:cs="Times New Roman"/>
          <w:sz w:val="20"/>
          <w:szCs w:val="20"/>
          <w:lang w:val="mk-MK"/>
        </w:rPr>
        <w:t xml:space="preserve">јски закони у   Царству Бугарске </w:t>
      </w:r>
      <w:r w:rsidR="00F11475">
        <w:rPr>
          <w:rFonts w:ascii="Times New Roman" w:hAnsi="Times New Roman" w:cs="Times New Roman"/>
          <w:sz w:val="20"/>
          <w:szCs w:val="20"/>
          <w:lang w:val="mk-MK"/>
        </w:rPr>
        <w:t xml:space="preserve"> и судбина Јевреја под бугарском</w:t>
      </w:r>
      <w:r w:rsidR="00E93BAF">
        <w:rPr>
          <w:rFonts w:ascii="Times New Roman" w:hAnsi="Times New Roman" w:cs="Times New Roman"/>
          <w:sz w:val="20"/>
          <w:szCs w:val="20"/>
          <w:lang w:val="mk-MK"/>
        </w:rPr>
        <w:t xml:space="preserve"> власшћу у Другом светском рату“ у Зборнику документа</w:t>
      </w:r>
      <w:r w:rsidRPr="001E2A93">
        <w:rPr>
          <w:rFonts w:ascii="Times New Roman" w:hAnsi="Times New Roman" w:cs="Times New Roman"/>
          <w:sz w:val="20"/>
          <w:szCs w:val="20"/>
          <w:lang w:val="mk-MK"/>
        </w:rPr>
        <w:t xml:space="preserve">, </w:t>
      </w:r>
      <w:r w:rsidR="00E93BAF">
        <w:rPr>
          <w:rFonts w:ascii="Times New Roman" w:hAnsi="Times New Roman" w:cs="Times New Roman"/>
          <w:i/>
          <w:sz w:val="20"/>
          <w:szCs w:val="20"/>
          <w:lang w:val="mk-MK"/>
        </w:rPr>
        <w:t>Базично</w:t>
      </w:r>
      <w:r w:rsidRPr="001E2A93">
        <w:rPr>
          <w:rFonts w:ascii="Times New Roman" w:hAnsi="Times New Roman" w:cs="Times New Roman"/>
          <w:i/>
          <w:sz w:val="20"/>
          <w:szCs w:val="20"/>
          <w:lang w:val="mk-MK"/>
        </w:rPr>
        <w:t xml:space="preserve"> антисем</w:t>
      </w:r>
      <w:r w:rsidR="006631D7">
        <w:rPr>
          <w:rFonts w:ascii="Times New Roman" w:hAnsi="Times New Roman" w:cs="Times New Roman"/>
          <w:i/>
          <w:sz w:val="20"/>
          <w:szCs w:val="20"/>
          <w:lang w:val="mk-MK"/>
        </w:rPr>
        <w:t xml:space="preserve">итско законодавство  </w:t>
      </w:r>
      <w:r w:rsidR="00E93BAF">
        <w:rPr>
          <w:rFonts w:ascii="Times New Roman" w:hAnsi="Times New Roman" w:cs="Times New Roman"/>
          <w:i/>
          <w:sz w:val="20"/>
          <w:szCs w:val="20"/>
          <w:lang w:val="mk-MK"/>
        </w:rPr>
        <w:t>Царств</w:t>
      </w:r>
      <w:r w:rsidR="006631D7">
        <w:rPr>
          <w:rFonts w:ascii="Times New Roman" w:hAnsi="Times New Roman" w:cs="Times New Roman"/>
          <w:i/>
          <w:sz w:val="20"/>
          <w:szCs w:val="20"/>
          <w:lang w:val="mk-MK"/>
        </w:rPr>
        <w:t>а Бугарске</w:t>
      </w:r>
      <w:r w:rsidRPr="001E2A93">
        <w:rPr>
          <w:rFonts w:ascii="Times New Roman" w:hAnsi="Times New Roman" w:cs="Times New Roman"/>
          <w:sz w:val="20"/>
          <w:szCs w:val="20"/>
          <w:lang w:val="mk-MK"/>
        </w:rPr>
        <w:t xml:space="preserve">, Институт </w:t>
      </w:r>
      <w:r w:rsidR="000032E4">
        <w:rPr>
          <w:rFonts w:ascii="Times New Roman" w:hAnsi="Times New Roman" w:cs="Times New Roman"/>
          <w:sz w:val="20"/>
          <w:szCs w:val="20"/>
          <w:lang w:val="mk-MK"/>
        </w:rPr>
        <w:t>за духовно и културно наслеђе Албан</w:t>
      </w:r>
      <w:r w:rsidR="006631D7">
        <w:rPr>
          <w:rFonts w:ascii="Times New Roman" w:hAnsi="Times New Roman" w:cs="Times New Roman"/>
          <w:sz w:val="20"/>
          <w:szCs w:val="20"/>
          <w:lang w:val="mk-MK"/>
        </w:rPr>
        <w:t>а</w:t>
      </w:r>
      <w:r w:rsidR="000032E4">
        <w:rPr>
          <w:rFonts w:ascii="Times New Roman" w:hAnsi="Times New Roman" w:cs="Times New Roman"/>
          <w:sz w:val="20"/>
          <w:szCs w:val="20"/>
          <w:lang w:val="mk-MK"/>
        </w:rPr>
        <w:t>ца</w:t>
      </w:r>
      <w:r w:rsidR="00777EAB">
        <w:rPr>
          <w:rFonts w:ascii="Times New Roman" w:hAnsi="Times New Roman" w:cs="Times New Roman"/>
          <w:sz w:val="20"/>
          <w:szCs w:val="20"/>
          <w:lang w:val="mk-MK"/>
        </w:rPr>
        <w:t>, Скопљ</w:t>
      </w:r>
      <w:r w:rsidR="006631D7">
        <w:rPr>
          <w:rFonts w:ascii="Times New Roman" w:hAnsi="Times New Roman" w:cs="Times New Roman"/>
          <w:sz w:val="20"/>
          <w:szCs w:val="20"/>
          <w:lang w:val="mk-MK"/>
        </w:rPr>
        <w:t>е, 2020 (9-84), 9</w:t>
      </w:r>
    </w:p>
  </w:footnote>
  <w:footnote w:id="19">
    <w:p w14:paraId="61F513AD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</w:rPr>
      </w:pPr>
      <w:r w:rsidRPr="00DA1A16">
        <w:rPr>
          <w:rStyle w:val="FootnoteReference"/>
          <w:rFonts w:ascii="Times New Roman" w:hAnsi="Times New Roman" w:cs="Times New Roman"/>
        </w:rPr>
        <w:footnoteRef/>
      </w:r>
      <w:r w:rsidR="00D147B1">
        <w:rPr>
          <w:rFonts w:ascii="Times New Roman" w:hAnsi="Times New Roman" w:cs="Times New Roman"/>
          <w:lang w:val="mk-MK"/>
        </w:rPr>
        <w:t xml:space="preserve"> </w:t>
      </w:r>
      <w:r w:rsidRPr="00DA1A16">
        <w:rPr>
          <w:rFonts w:ascii="Times New Roman" w:hAnsi="Times New Roman" w:cs="Times New Roman"/>
          <w:lang w:val="mk-MK"/>
        </w:rPr>
        <w:t xml:space="preserve">Милован Пизари, </w:t>
      </w:r>
      <w:r w:rsidRPr="00DA1A16">
        <w:rPr>
          <w:rFonts w:ascii="Times New Roman" w:hAnsi="Times New Roman" w:cs="Times New Roman"/>
          <w:i/>
          <w:lang w:val="mk-MK"/>
        </w:rPr>
        <w:t>На балканском фронту</w:t>
      </w:r>
      <w:r w:rsidRPr="00DA1A16">
        <w:rPr>
          <w:rFonts w:ascii="Times New Roman" w:hAnsi="Times New Roman" w:cs="Times New Roman"/>
          <w:lang w:val="mk-MK"/>
        </w:rPr>
        <w:t>, Прометеј, Нови Сад, 2021</w:t>
      </w:r>
      <w:r>
        <w:rPr>
          <w:rFonts w:ascii="Times New Roman" w:hAnsi="Times New Roman" w:cs="Times New Roman"/>
          <w:lang w:val="mk-MK"/>
        </w:rPr>
        <w:t>,</w:t>
      </w:r>
      <w:r w:rsidRPr="00DA1A16">
        <w:rPr>
          <w:rFonts w:ascii="Times New Roman" w:hAnsi="Times New Roman" w:cs="Times New Roman"/>
          <w:lang w:val="mk-MK"/>
        </w:rPr>
        <w:t xml:space="preserve"> 196-</w:t>
      </w:r>
      <w:r>
        <w:rPr>
          <w:rFonts w:ascii="Times New Roman" w:hAnsi="Times New Roman" w:cs="Times New Roman"/>
          <w:lang w:val="mk-MK"/>
        </w:rPr>
        <w:t>19</w:t>
      </w:r>
      <w:r w:rsidRPr="00DA1A16">
        <w:rPr>
          <w:rFonts w:ascii="Times New Roman" w:hAnsi="Times New Roman" w:cs="Times New Roman"/>
          <w:lang w:val="mk-MK"/>
        </w:rPr>
        <w:t>7.</w:t>
      </w:r>
    </w:p>
  </w:footnote>
  <w:footnote w:id="20">
    <w:p w14:paraId="1200C598" w14:textId="77777777" w:rsidR="00457DB4" w:rsidRPr="00DA1A16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A1A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A033DA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 w:rsidRPr="00DA1A16">
        <w:rPr>
          <w:rFonts w:ascii="Times New Roman" w:eastAsia="Times New Roman" w:hAnsi="Times New Roman" w:cs="Times New Roman"/>
          <w:sz w:val="20"/>
          <w:szCs w:val="20"/>
        </w:rPr>
        <w:t xml:space="preserve">Bjorn Opfer,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proofErr w:type="spellEnd"/>
      <w:r w:rsidR="00E46E2E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 xml:space="preserve"> </w:t>
      </w:r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 xml:space="preserve">Schatten des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Krieges</w:t>
      </w:r>
      <w:proofErr w:type="spellEnd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Besatzungoder</w:t>
      </w:r>
      <w:proofErr w:type="spellEnd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 xml:space="preserve"> Anschluss –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Befreiungoder</w:t>
      </w:r>
      <w:proofErr w:type="spellEnd"/>
      <w:r w:rsidR="00E46E2E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 xml:space="preserve">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Unterdrückung</w:t>
      </w:r>
      <w:proofErr w:type="spellEnd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 xml:space="preserve">?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Einekomparative</w:t>
      </w:r>
      <w:proofErr w:type="spellEnd"/>
      <w:r w:rsidR="00E46E2E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 xml:space="preserve">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Untersuchung</w:t>
      </w:r>
      <w:proofErr w:type="spellEnd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 xml:space="preserve"> der 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bulgarischen</w:t>
      </w:r>
      <w:proofErr w:type="spellEnd"/>
      <w:r w:rsidR="00E46E2E">
        <w:rPr>
          <w:rFonts w:ascii="Times New Roman" w:eastAsia="Times New Roman" w:hAnsi="Times New Roman" w:cs="Times New Roman"/>
          <w:i/>
          <w:sz w:val="20"/>
          <w:szCs w:val="20"/>
          <w:lang w:val="mk-MK"/>
        </w:rPr>
        <w:t xml:space="preserve"> </w:t>
      </w:r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Herrschaft in Vardar-</w:t>
      </w:r>
      <w:proofErr w:type="spellStart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>Makedonien</w:t>
      </w:r>
      <w:proofErr w:type="spellEnd"/>
      <w:r w:rsidRPr="001E2A93">
        <w:rPr>
          <w:rFonts w:ascii="Times New Roman" w:eastAsia="Times New Roman" w:hAnsi="Times New Roman" w:cs="Times New Roman"/>
          <w:i/>
          <w:sz w:val="20"/>
          <w:szCs w:val="20"/>
        </w:rPr>
        <w:t xml:space="preserve"> 1915-1918 und 1941-1944</w:t>
      </w:r>
      <w:r w:rsidRPr="00DA1A16">
        <w:rPr>
          <w:rFonts w:ascii="Times New Roman" w:eastAsia="Times New Roman" w:hAnsi="Times New Roman" w:cs="Times New Roman"/>
          <w:sz w:val="20"/>
          <w:szCs w:val="20"/>
        </w:rPr>
        <w:t>, LIT Verlag, Münster, 2005. </w:t>
      </w:r>
    </w:p>
  </w:footnote>
  <w:footnote w:id="21">
    <w:p w14:paraId="42A9015B" w14:textId="77777777" w:rsidR="00457DB4" w:rsidRPr="001D17B4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mk-MK"/>
        </w:rPr>
      </w:pPr>
      <w:r w:rsidRPr="00DA1A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A033DA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E84CA4">
        <w:rPr>
          <w:rFonts w:ascii="Times New Roman" w:hAnsi="Times New Roman" w:cs="Times New Roman"/>
          <w:sz w:val="20"/>
          <w:szCs w:val="20"/>
          <w:lang w:val="mk-MK"/>
        </w:rPr>
        <w:t>У Јеванђељу по Луки,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E84CA4">
        <w:rPr>
          <w:rFonts w:ascii="Times New Roman" w:hAnsi="Times New Roman" w:cs="Times New Roman"/>
          <w:sz w:val="20"/>
          <w:szCs w:val="20"/>
          <w:lang w:val="mk-MK"/>
        </w:rPr>
        <w:t xml:space="preserve">Понтие Пилат, римски намесник у Палестини, 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>правда</w:t>
      </w:r>
      <w:r w:rsidR="00E84CA4">
        <w:rPr>
          <w:rFonts w:ascii="Times New Roman" w:hAnsi="Times New Roman" w:cs="Times New Roman"/>
          <w:sz w:val="20"/>
          <w:szCs w:val="20"/>
          <w:lang w:val="mk-MK"/>
        </w:rPr>
        <w:t xml:space="preserve">о се 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 xml:space="preserve"> због Исусове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 смрт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и и кривицу је пребацио на Јевреје у целини.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 Ист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и</w:t>
      </w:r>
      <w:r w:rsidR="006631D7">
        <w:rPr>
          <w:rFonts w:ascii="Times New Roman" w:hAnsi="Times New Roman" w:cs="Times New Roman"/>
          <w:sz w:val="20"/>
          <w:szCs w:val="20"/>
          <w:lang w:val="mk-MK"/>
        </w:rPr>
        <w:t xml:space="preserve"> ј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е случај и код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 Јован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а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>,чи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ј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е 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Јеванђеље већ зрачи са јасним непријатељством прем Јеврејима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 xml:space="preserve">. </w:t>
      </w:r>
      <w:r w:rsidR="005B21B6">
        <w:rPr>
          <w:rFonts w:ascii="Times New Roman" w:hAnsi="Times New Roman" w:cs="Times New Roman"/>
          <w:sz w:val="20"/>
          <w:szCs w:val="20"/>
          <w:lang w:val="mk-MK"/>
        </w:rPr>
        <w:t>Види код</w:t>
      </w:r>
      <w:r w:rsidR="00D33416">
        <w:rPr>
          <w:rFonts w:ascii="Times New Roman" w:hAnsi="Times New Roman" w:cs="Times New Roman"/>
          <w:sz w:val="20"/>
          <w:szCs w:val="20"/>
          <w:lang w:val="mk-MK"/>
        </w:rPr>
        <w:t xml:space="preserve"> Андрије</w:t>
      </w:r>
      <w:r w:rsidR="0055297E">
        <w:rPr>
          <w:rFonts w:ascii="Times New Roman" w:hAnsi="Times New Roman" w:cs="Times New Roman"/>
          <w:sz w:val="20"/>
          <w:szCs w:val="20"/>
          <w:lang w:val="mk-MK"/>
        </w:rPr>
        <w:t xml:space="preserve"> Гамс</w:t>
      </w:r>
      <w:r w:rsidR="00D33416">
        <w:rPr>
          <w:rFonts w:ascii="Times New Roman" w:hAnsi="Times New Roman" w:cs="Times New Roman"/>
          <w:sz w:val="20"/>
          <w:szCs w:val="20"/>
          <w:lang w:val="mk-MK"/>
        </w:rPr>
        <w:t>а</w:t>
      </w:r>
      <w:r w:rsidR="0055297E">
        <w:rPr>
          <w:rFonts w:ascii="Times New Roman" w:hAnsi="Times New Roman" w:cs="Times New Roman"/>
          <w:sz w:val="20"/>
          <w:szCs w:val="20"/>
          <w:lang w:val="mk-MK"/>
        </w:rPr>
        <w:t xml:space="preserve">, </w:t>
      </w:r>
      <w:r w:rsidRPr="001E2A93">
        <w:rPr>
          <w:rFonts w:ascii="Times New Roman" w:hAnsi="Times New Roman" w:cs="Times New Roman"/>
          <w:i/>
          <w:sz w:val="20"/>
          <w:szCs w:val="20"/>
          <w:lang w:val="mk-MK"/>
        </w:rPr>
        <w:t>Библија и друштво</w:t>
      </w:r>
      <w:r w:rsidRPr="001E2A93">
        <w:rPr>
          <w:rFonts w:ascii="Times New Roman" w:hAnsi="Times New Roman" w:cs="Times New Roman"/>
          <w:sz w:val="20"/>
          <w:szCs w:val="20"/>
          <w:lang w:val="mk-MK"/>
        </w:rPr>
        <w:t xml:space="preserve">, Матица српска, Нови Сад, </w:t>
      </w:r>
      <w:r w:rsidR="0015210B">
        <w:rPr>
          <w:rFonts w:ascii="Times New Roman" w:hAnsi="Times New Roman" w:cs="Times New Roman"/>
          <w:sz w:val="20"/>
          <w:szCs w:val="20"/>
          <w:lang w:val="mk-MK"/>
        </w:rPr>
        <w:t xml:space="preserve">1979, </w:t>
      </w:r>
      <w:r w:rsidRPr="001E2A93">
        <w:rPr>
          <w:rFonts w:ascii="Times New Roman" w:hAnsi="Times New Roman" w:cs="Times New Roman"/>
          <w:sz w:val="20"/>
          <w:szCs w:val="20"/>
          <w:lang w:val="mk-MK"/>
        </w:rPr>
        <w:t>35</w:t>
      </w:r>
      <w:r w:rsidRPr="00DA1A16">
        <w:rPr>
          <w:rFonts w:ascii="Times New Roman" w:hAnsi="Times New Roman" w:cs="Times New Roman"/>
          <w:sz w:val="20"/>
          <w:szCs w:val="20"/>
          <w:lang w:val="mk-MK"/>
        </w:rPr>
        <w:t>.</w:t>
      </w:r>
    </w:p>
  </w:footnote>
  <w:footnote w:id="22">
    <w:p w14:paraId="68A5CF2E" w14:textId="77777777" w:rsidR="00457DB4" w:rsidRPr="00DA1A16" w:rsidRDefault="00457DB4" w:rsidP="00AD679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mk-MK"/>
        </w:rPr>
      </w:pPr>
      <w:r w:rsidRPr="006D059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D0590">
        <w:rPr>
          <w:rFonts w:ascii="Times New Roman" w:hAnsi="Times New Roman" w:cs="Times New Roman"/>
          <w:sz w:val="20"/>
          <w:szCs w:val="20"/>
        </w:rPr>
        <w:t xml:space="preserve"> Martin Luther, </w:t>
      </w:r>
      <w:r w:rsidRPr="006D0590">
        <w:rPr>
          <w:rFonts w:ascii="Times New Roman" w:hAnsi="Times New Roman" w:cs="Times New Roman"/>
          <w:i/>
          <w:sz w:val="20"/>
          <w:szCs w:val="20"/>
        </w:rPr>
        <w:t>On</w:t>
      </w:r>
      <w:r w:rsidR="006631D7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6D0590">
        <w:rPr>
          <w:rStyle w:val="Bodytext9Italic"/>
          <w:rFonts w:ascii="Times New Roman" w:hAnsi="Times New Roman" w:cs="Times New Roman"/>
          <w:sz w:val="20"/>
          <w:szCs w:val="20"/>
        </w:rPr>
        <w:t xml:space="preserve">the Jews and Their Lies, </w:t>
      </w:r>
      <w:r w:rsidRPr="006D0590">
        <w:rPr>
          <w:rStyle w:val="Bodytext9Italic"/>
          <w:rFonts w:ascii="Times New Roman" w:hAnsi="Times New Roman" w:cs="Times New Roman"/>
          <w:i w:val="0"/>
          <w:sz w:val="20"/>
          <w:szCs w:val="20"/>
        </w:rPr>
        <w:t xml:space="preserve">AAARGH, Internet, 2009 </w:t>
      </w:r>
      <w:r w:rsidRPr="006D0590">
        <w:rPr>
          <w:rFonts w:ascii="Times New Roman" w:hAnsi="Times New Roman" w:cs="Times New Roman"/>
          <w:sz w:val="20"/>
          <w:szCs w:val="20"/>
        </w:rPr>
        <w:t>(1543).</w:t>
      </w:r>
    </w:p>
    <w:p w14:paraId="3C0A10B8" w14:textId="77777777" w:rsidR="00457DB4" w:rsidRPr="00DA1A16" w:rsidRDefault="00457DB4" w:rsidP="00AD6798">
      <w:pPr>
        <w:pStyle w:val="FootnoteText"/>
        <w:ind w:firstLine="720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panel.ads.com.mk/www/delivery/lg.php?bannerid=0&amp;campaignid=0&amp;zoneid=146&amp;loc=https%3A%2F%2Fnezavisen.mk%2Fbugarskiot-uchilishen-sistem-imashe-kluchna-uloga%2F&amp;referer=https%3A%2F%2Fwww.google.com%2F&amp;cb=e61f46740a" style="width:.75pt;height:.75pt;visibility:visible;mso-wrap-style:square" o:bullet="t">
        <v:imagedata r:id="rId1" o:title="lg"/>
      </v:shape>
    </w:pict>
  </w:numPicBullet>
  <w:abstractNum w:abstractNumId="0" w15:restartNumberingAfterBreak="0">
    <w:nsid w:val="0F0602C6"/>
    <w:multiLevelType w:val="hybridMultilevel"/>
    <w:tmpl w:val="0EA2D206"/>
    <w:lvl w:ilvl="0" w:tplc="BCF0B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E4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A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63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A0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42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4D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EF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CB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5E506E"/>
    <w:multiLevelType w:val="hybridMultilevel"/>
    <w:tmpl w:val="25046802"/>
    <w:lvl w:ilvl="0" w:tplc="9DAE8D3E">
      <w:start w:val="1"/>
      <w:numFmt w:val="decimal"/>
      <w:lvlText w:val="(%1)"/>
      <w:lvlJc w:val="left"/>
      <w:pPr>
        <w:ind w:left="4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1D5C16"/>
    <w:multiLevelType w:val="hybridMultilevel"/>
    <w:tmpl w:val="85AEE77A"/>
    <w:lvl w:ilvl="0" w:tplc="4C0CB926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769"/>
    <w:multiLevelType w:val="hybridMultilevel"/>
    <w:tmpl w:val="40DA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5289"/>
    <w:multiLevelType w:val="hybridMultilevel"/>
    <w:tmpl w:val="2EA8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0A36"/>
    <w:multiLevelType w:val="hybridMultilevel"/>
    <w:tmpl w:val="7DF22198"/>
    <w:lvl w:ilvl="0" w:tplc="F7225F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F53"/>
    <w:multiLevelType w:val="hybridMultilevel"/>
    <w:tmpl w:val="59AC8A14"/>
    <w:lvl w:ilvl="0" w:tplc="56AEBB06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67E7"/>
    <w:multiLevelType w:val="hybridMultilevel"/>
    <w:tmpl w:val="40DA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1C7B"/>
    <w:multiLevelType w:val="multilevel"/>
    <w:tmpl w:val="8A80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0046C"/>
    <w:multiLevelType w:val="hybridMultilevel"/>
    <w:tmpl w:val="71FE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8159">
    <w:abstractNumId w:val="9"/>
  </w:num>
  <w:num w:numId="2" w16cid:durableId="1930387178">
    <w:abstractNumId w:val="6"/>
  </w:num>
  <w:num w:numId="3" w16cid:durableId="1753236018">
    <w:abstractNumId w:val="5"/>
  </w:num>
  <w:num w:numId="4" w16cid:durableId="607008457">
    <w:abstractNumId w:val="2"/>
  </w:num>
  <w:num w:numId="5" w16cid:durableId="402415730">
    <w:abstractNumId w:val="4"/>
  </w:num>
  <w:num w:numId="6" w16cid:durableId="1507018296">
    <w:abstractNumId w:val="3"/>
  </w:num>
  <w:num w:numId="7" w16cid:durableId="1921522094">
    <w:abstractNumId w:val="8"/>
  </w:num>
  <w:num w:numId="8" w16cid:durableId="2114935200">
    <w:abstractNumId w:val="1"/>
  </w:num>
  <w:num w:numId="9" w16cid:durableId="2002544355">
    <w:abstractNumId w:val="7"/>
  </w:num>
  <w:num w:numId="10" w16cid:durableId="80126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73"/>
    <w:rsid w:val="000022FD"/>
    <w:rsid w:val="000028D3"/>
    <w:rsid w:val="000032E4"/>
    <w:rsid w:val="000061F3"/>
    <w:rsid w:val="00006FA2"/>
    <w:rsid w:val="00007B7D"/>
    <w:rsid w:val="00011AEF"/>
    <w:rsid w:val="00011B62"/>
    <w:rsid w:val="00013A8E"/>
    <w:rsid w:val="0001541A"/>
    <w:rsid w:val="00017898"/>
    <w:rsid w:val="00020767"/>
    <w:rsid w:val="00026767"/>
    <w:rsid w:val="00031F78"/>
    <w:rsid w:val="00032D26"/>
    <w:rsid w:val="000401C8"/>
    <w:rsid w:val="00045D6C"/>
    <w:rsid w:val="000468D2"/>
    <w:rsid w:val="00050E79"/>
    <w:rsid w:val="00056E01"/>
    <w:rsid w:val="00062684"/>
    <w:rsid w:val="000638A9"/>
    <w:rsid w:val="00064E44"/>
    <w:rsid w:val="00065C24"/>
    <w:rsid w:val="000660F2"/>
    <w:rsid w:val="0006698A"/>
    <w:rsid w:val="00076696"/>
    <w:rsid w:val="00077AB9"/>
    <w:rsid w:val="0008515D"/>
    <w:rsid w:val="00086C4E"/>
    <w:rsid w:val="0008793B"/>
    <w:rsid w:val="00091141"/>
    <w:rsid w:val="000948F4"/>
    <w:rsid w:val="000950DD"/>
    <w:rsid w:val="000959A5"/>
    <w:rsid w:val="00095D27"/>
    <w:rsid w:val="000A0696"/>
    <w:rsid w:val="000A3CCA"/>
    <w:rsid w:val="000A54F0"/>
    <w:rsid w:val="000B08A5"/>
    <w:rsid w:val="000B103C"/>
    <w:rsid w:val="000B2350"/>
    <w:rsid w:val="000B2990"/>
    <w:rsid w:val="000B2FD0"/>
    <w:rsid w:val="000C5C01"/>
    <w:rsid w:val="000C70A7"/>
    <w:rsid w:val="000C7D7C"/>
    <w:rsid w:val="000D0382"/>
    <w:rsid w:val="000D07B9"/>
    <w:rsid w:val="000D3BD6"/>
    <w:rsid w:val="000D5800"/>
    <w:rsid w:val="000D6D1E"/>
    <w:rsid w:val="000E1552"/>
    <w:rsid w:val="000E3A60"/>
    <w:rsid w:val="000E61F7"/>
    <w:rsid w:val="000E7862"/>
    <w:rsid w:val="000E7B7D"/>
    <w:rsid w:val="000F1517"/>
    <w:rsid w:val="000F3F26"/>
    <w:rsid w:val="000F4C8C"/>
    <w:rsid w:val="000F7FB2"/>
    <w:rsid w:val="00100F71"/>
    <w:rsid w:val="001021CD"/>
    <w:rsid w:val="001055A7"/>
    <w:rsid w:val="00107397"/>
    <w:rsid w:val="00112412"/>
    <w:rsid w:val="00113B14"/>
    <w:rsid w:val="001204E9"/>
    <w:rsid w:val="00123551"/>
    <w:rsid w:val="001366AE"/>
    <w:rsid w:val="001429EF"/>
    <w:rsid w:val="00143119"/>
    <w:rsid w:val="001518EB"/>
    <w:rsid w:val="0015210B"/>
    <w:rsid w:val="00154E56"/>
    <w:rsid w:val="00161353"/>
    <w:rsid w:val="00163816"/>
    <w:rsid w:val="001661F1"/>
    <w:rsid w:val="0016628B"/>
    <w:rsid w:val="00171D57"/>
    <w:rsid w:val="0017361B"/>
    <w:rsid w:val="00173A27"/>
    <w:rsid w:val="0017492F"/>
    <w:rsid w:val="0017677A"/>
    <w:rsid w:val="00180BD0"/>
    <w:rsid w:val="00180FCF"/>
    <w:rsid w:val="00184738"/>
    <w:rsid w:val="00184A31"/>
    <w:rsid w:val="00185431"/>
    <w:rsid w:val="001860E0"/>
    <w:rsid w:val="00193ECD"/>
    <w:rsid w:val="00195A21"/>
    <w:rsid w:val="00197D08"/>
    <w:rsid w:val="001A1279"/>
    <w:rsid w:val="001A4730"/>
    <w:rsid w:val="001B2889"/>
    <w:rsid w:val="001B4C34"/>
    <w:rsid w:val="001B7330"/>
    <w:rsid w:val="001C1DA8"/>
    <w:rsid w:val="001C4E10"/>
    <w:rsid w:val="001D17B4"/>
    <w:rsid w:val="001D1B4A"/>
    <w:rsid w:val="001D2D64"/>
    <w:rsid w:val="001E14C1"/>
    <w:rsid w:val="001E2A93"/>
    <w:rsid w:val="001E377D"/>
    <w:rsid w:val="001E3FFB"/>
    <w:rsid w:val="001E5967"/>
    <w:rsid w:val="001E77C4"/>
    <w:rsid w:val="001E7BE9"/>
    <w:rsid w:val="001F127A"/>
    <w:rsid w:val="001F29A7"/>
    <w:rsid w:val="001F2F2E"/>
    <w:rsid w:val="001F7822"/>
    <w:rsid w:val="001F7DBB"/>
    <w:rsid w:val="0020018A"/>
    <w:rsid w:val="00202833"/>
    <w:rsid w:val="00205A29"/>
    <w:rsid w:val="00213E4E"/>
    <w:rsid w:val="0021779F"/>
    <w:rsid w:val="00217B94"/>
    <w:rsid w:val="00222F43"/>
    <w:rsid w:val="0022320F"/>
    <w:rsid w:val="00226655"/>
    <w:rsid w:val="00232611"/>
    <w:rsid w:val="0023350A"/>
    <w:rsid w:val="00233831"/>
    <w:rsid w:val="002344EA"/>
    <w:rsid w:val="002456E5"/>
    <w:rsid w:val="00246BAE"/>
    <w:rsid w:val="00246C93"/>
    <w:rsid w:val="00253077"/>
    <w:rsid w:val="00255427"/>
    <w:rsid w:val="002571D7"/>
    <w:rsid w:val="002572BD"/>
    <w:rsid w:val="00261E7B"/>
    <w:rsid w:val="00264DFF"/>
    <w:rsid w:val="00265A81"/>
    <w:rsid w:val="00280A05"/>
    <w:rsid w:val="00285576"/>
    <w:rsid w:val="00293772"/>
    <w:rsid w:val="0029535B"/>
    <w:rsid w:val="00297595"/>
    <w:rsid w:val="002A1CD9"/>
    <w:rsid w:val="002A2801"/>
    <w:rsid w:val="002B0045"/>
    <w:rsid w:val="002B2AA1"/>
    <w:rsid w:val="002B5595"/>
    <w:rsid w:val="002B7131"/>
    <w:rsid w:val="002B770D"/>
    <w:rsid w:val="002C28CB"/>
    <w:rsid w:val="002C2B59"/>
    <w:rsid w:val="002C4FB4"/>
    <w:rsid w:val="002C6930"/>
    <w:rsid w:val="002D166C"/>
    <w:rsid w:val="002D4144"/>
    <w:rsid w:val="002E3801"/>
    <w:rsid w:val="002E5733"/>
    <w:rsid w:val="002E5BBA"/>
    <w:rsid w:val="002E7D6C"/>
    <w:rsid w:val="002F0C42"/>
    <w:rsid w:val="002F1073"/>
    <w:rsid w:val="002F3AEC"/>
    <w:rsid w:val="002F51DB"/>
    <w:rsid w:val="002F522A"/>
    <w:rsid w:val="002F6792"/>
    <w:rsid w:val="00301AFC"/>
    <w:rsid w:val="0030232D"/>
    <w:rsid w:val="0030424A"/>
    <w:rsid w:val="00310F91"/>
    <w:rsid w:val="003122A3"/>
    <w:rsid w:val="00312D83"/>
    <w:rsid w:val="003207CA"/>
    <w:rsid w:val="00322BE8"/>
    <w:rsid w:val="00332A92"/>
    <w:rsid w:val="003375F2"/>
    <w:rsid w:val="003459A6"/>
    <w:rsid w:val="00355F17"/>
    <w:rsid w:val="00356AAE"/>
    <w:rsid w:val="0035786B"/>
    <w:rsid w:val="00362F64"/>
    <w:rsid w:val="003666F1"/>
    <w:rsid w:val="00367BEE"/>
    <w:rsid w:val="0037074F"/>
    <w:rsid w:val="00372E42"/>
    <w:rsid w:val="00374AE2"/>
    <w:rsid w:val="0038062B"/>
    <w:rsid w:val="003807EF"/>
    <w:rsid w:val="003808D4"/>
    <w:rsid w:val="003821F6"/>
    <w:rsid w:val="00383168"/>
    <w:rsid w:val="003839FA"/>
    <w:rsid w:val="0038746B"/>
    <w:rsid w:val="0039073E"/>
    <w:rsid w:val="0039344D"/>
    <w:rsid w:val="00394D64"/>
    <w:rsid w:val="003A14F0"/>
    <w:rsid w:val="003A1759"/>
    <w:rsid w:val="003A19E6"/>
    <w:rsid w:val="003A1C10"/>
    <w:rsid w:val="003A2297"/>
    <w:rsid w:val="003A513C"/>
    <w:rsid w:val="003B2281"/>
    <w:rsid w:val="003B2909"/>
    <w:rsid w:val="003B6F64"/>
    <w:rsid w:val="003B723D"/>
    <w:rsid w:val="003C06F5"/>
    <w:rsid w:val="003C141C"/>
    <w:rsid w:val="003C7475"/>
    <w:rsid w:val="003C75C2"/>
    <w:rsid w:val="003D07AD"/>
    <w:rsid w:val="003D7E96"/>
    <w:rsid w:val="003E6A83"/>
    <w:rsid w:val="003E73E5"/>
    <w:rsid w:val="003E7692"/>
    <w:rsid w:val="003F685E"/>
    <w:rsid w:val="004001EC"/>
    <w:rsid w:val="00400BEE"/>
    <w:rsid w:val="00403082"/>
    <w:rsid w:val="004078CA"/>
    <w:rsid w:val="0041368B"/>
    <w:rsid w:val="0041453E"/>
    <w:rsid w:val="004160DA"/>
    <w:rsid w:val="00420CD8"/>
    <w:rsid w:val="00420D0E"/>
    <w:rsid w:val="004216E6"/>
    <w:rsid w:val="00424F92"/>
    <w:rsid w:val="004261A3"/>
    <w:rsid w:val="0042771D"/>
    <w:rsid w:val="00427E8C"/>
    <w:rsid w:val="00430772"/>
    <w:rsid w:val="00433B2A"/>
    <w:rsid w:val="00437127"/>
    <w:rsid w:val="00442FAB"/>
    <w:rsid w:val="004453ED"/>
    <w:rsid w:val="004509FE"/>
    <w:rsid w:val="00451C72"/>
    <w:rsid w:val="00453BB0"/>
    <w:rsid w:val="004542A3"/>
    <w:rsid w:val="00457846"/>
    <w:rsid w:val="00457BAF"/>
    <w:rsid w:val="00457DB4"/>
    <w:rsid w:val="00460829"/>
    <w:rsid w:val="00463347"/>
    <w:rsid w:val="0047030D"/>
    <w:rsid w:val="00471211"/>
    <w:rsid w:val="00474EAB"/>
    <w:rsid w:val="00481A31"/>
    <w:rsid w:val="00482270"/>
    <w:rsid w:val="00485937"/>
    <w:rsid w:val="00497A1D"/>
    <w:rsid w:val="004A0A6D"/>
    <w:rsid w:val="004A74D1"/>
    <w:rsid w:val="004B4407"/>
    <w:rsid w:val="004B4F29"/>
    <w:rsid w:val="004B5511"/>
    <w:rsid w:val="004B6637"/>
    <w:rsid w:val="004C3038"/>
    <w:rsid w:val="004C329D"/>
    <w:rsid w:val="004C349E"/>
    <w:rsid w:val="004C3FB2"/>
    <w:rsid w:val="004C486C"/>
    <w:rsid w:val="004C4D36"/>
    <w:rsid w:val="004C4F06"/>
    <w:rsid w:val="004C7001"/>
    <w:rsid w:val="004D334D"/>
    <w:rsid w:val="004D4253"/>
    <w:rsid w:val="004D5059"/>
    <w:rsid w:val="004D5944"/>
    <w:rsid w:val="004E490D"/>
    <w:rsid w:val="004E66DC"/>
    <w:rsid w:val="004F0439"/>
    <w:rsid w:val="004F08C7"/>
    <w:rsid w:val="004F20FB"/>
    <w:rsid w:val="004F6924"/>
    <w:rsid w:val="005000A1"/>
    <w:rsid w:val="00500746"/>
    <w:rsid w:val="005012D7"/>
    <w:rsid w:val="00502694"/>
    <w:rsid w:val="00512472"/>
    <w:rsid w:val="005150FA"/>
    <w:rsid w:val="00515703"/>
    <w:rsid w:val="00516568"/>
    <w:rsid w:val="00521723"/>
    <w:rsid w:val="00531B86"/>
    <w:rsid w:val="00543176"/>
    <w:rsid w:val="00547DBF"/>
    <w:rsid w:val="0055297E"/>
    <w:rsid w:val="00555DDA"/>
    <w:rsid w:val="00556250"/>
    <w:rsid w:val="00556349"/>
    <w:rsid w:val="00566FD6"/>
    <w:rsid w:val="00575CA8"/>
    <w:rsid w:val="00576238"/>
    <w:rsid w:val="00576512"/>
    <w:rsid w:val="00577A91"/>
    <w:rsid w:val="00581DEB"/>
    <w:rsid w:val="0058279A"/>
    <w:rsid w:val="00586367"/>
    <w:rsid w:val="005909D6"/>
    <w:rsid w:val="00591039"/>
    <w:rsid w:val="005937EC"/>
    <w:rsid w:val="00593A3C"/>
    <w:rsid w:val="00594B16"/>
    <w:rsid w:val="005A2751"/>
    <w:rsid w:val="005A525F"/>
    <w:rsid w:val="005B0842"/>
    <w:rsid w:val="005B1152"/>
    <w:rsid w:val="005B21B6"/>
    <w:rsid w:val="005B22C0"/>
    <w:rsid w:val="005B32D7"/>
    <w:rsid w:val="005B3749"/>
    <w:rsid w:val="005B4CEC"/>
    <w:rsid w:val="005B7281"/>
    <w:rsid w:val="005D0AA3"/>
    <w:rsid w:val="005D0EDC"/>
    <w:rsid w:val="005D7C4A"/>
    <w:rsid w:val="005E128B"/>
    <w:rsid w:val="005E7F1A"/>
    <w:rsid w:val="005F78C2"/>
    <w:rsid w:val="006046CE"/>
    <w:rsid w:val="00604CBA"/>
    <w:rsid w:val="006066B4"/>
    <w:rsid w:val="006108DB"/>
    <w:rsid w:val="006121C5"/>
    <w:rsid w:val="00615764"/>
    <w:rsid w:val="006157F4"/>
    <w:rsid w:val="006229F7"/>
    <w:rsid w:val="006275C2"/>
    <w:rsid w:val="006307D0"/>
    <w:rsid w:val="00647596"/>
    <w:rsid w:val="00651BA4"/>
    <w:rsid w:val="00651EC8"/>
    <w:rsid w:val="00660220"/>
    <w:rsid w:val="00660448"/>
    <w:rsid w:val="00661C02"/>
    <w:rsid w:val="006631D7"/>
    <w:rsid w:val="0066486A"/>
    <w:rsid w:val="00667180"/>
    <w:rsid w:val="0067420B"/>
    <w:rsid w:val="00674563"/>
    <w:rsid w:val="00676FDE"/>
    <w:rsid w:val="006853A6"/>
    <w:rsid w:val="00685EB4"/>
    <w:rsid w:val="00690259"/>
    <w:rsid w:val="0069647C"/>
    <w:rsid w:val="006975A7"/>
    <w:rsid w:val="006A0639"/>
    <w:rsid w:val="006A163E"/>
    <w:rsid w:val="006A662D"/>
    <w:rsid w:val="006B03F5"/>
    <w:rsid w:val="006B1C0A"/>
    <w:rsid w:val="006B66F7"/>
    <w:rsid w:val="006B67CC"/>
    <w:rsid w:val="006B6E86"/>
    <w:rsid w:val="006C127B"/>
    <w:rsid w:val="006C2C04"/>
    <w:rsid w:val="006D0113"/>
    <w:rsid w:val="006D0590"/>
    <w:rsid w:val="006E3104"/>
    <w:rsid w:val="006E37C7"/>
    <w:rsid w:val="006E474C"/>
    <w:rsid w:val="006E576B"/>
    <w:rsid w:val="006F3179"/>
    <w:rsid w:val="00704EFF"/>
    <w:rsid w:val="00705A6B"/>
    <w:rsid w:val="00710C53"/>
    <w:rsid w:val="0071246E"/>
    <w:rsid w:val="00712AAE"/>
    <w:rsid w:val="00714956"/>
    <w:rsid w:val="0071782E"/>
    <w:rsid w:val="007243F8"/>
    <w:rsid w:val="00726FE3"/>
    <w:rsid w:val="00736FA6"/>
    <w:rsid w:val="007462D3"/>
    <w:rsid w:val="00746482"/>
    <w:rsid w:val="00750F15"/>
    <w:rsid w:val="007556DE"/>
    <w:rsid w:val="0075655D"/>
    <w:rsid w:val="00761F8B"/>
    <w:rsid w:val="00764BC5"/>
    <w:rsid w:val="00765B17"/>
    <w:rsid w:val="007675EB"/>
    <w:rsid w:val="00771A09"/>
    <w:rsid w:val="00775763"/>
    <w:rsid w:val="007777ED"/>
    <w:rsid w:val="00777EAB"/>
    <w:rsid w:val="00780823"/>
    <w:rsid w:val="007843C4"/>
    <w:rsid w:val="007858D5"/>
    <w:rsid w:val="00786C4E"/>
    <w:rsid w:val="00791600"/>
    <w:rsid w:val="00791DD1"/>
    <w:rsid w:val="007924D1"/>
    <w:rsid w:val="00792EB9"/>
    <w:rsid w:val="007945A5"/>
    <w:rsid w:val="00795F41"/>
    <w:rsid w:val="00797692"/>
    <w:rsid w:val="007B073E"/>
    <w:rsid w:val="007B09EC"/>
    <w:rsid w:val="007B203B"/>
    <w:rsid w:val="007B27E4"/>
    <w:rsid w:val="007B3E0A"/>
    <w:rsid w:val="007B593D"/>
    <w:rsid w:val="007C376B"/>
    <w:rsid w:val="007C56E1"/>
    <w:rsid w:val="007C74C4"/>
    <w:rsid w:val="007D4EF0"/>
    <w:rsid w:val="007D7E47"/>
    <w:rsid w:val="007E7652"/>
    <w:rsid w:val="007F2177"/>
    <w:rsid w:val="007F3F93"/>
    <w:rsid w:val="007F7089"/>
    <w:rsid w:val="008001C6"/>
    <w:rsid w:val="0080094E"/>
    <w:rsid w:val="00806F70"/>
    <w:rsid w:val="00811448"/>
    <w:rsid w:val="00811CB6"/>
    <w:rsid w:val="00813986"/>
    <w:rsid w:val="00813D09"/>
    <w:rsid w:val="008156DD"/>
    <w:rsid w:val="00820A88"/>
    <w:rsid w:val="008214F7"/>
    <w:rsid w:val="00825CC7"/>
    <w:rsid w:val="00825E6E"/>
    <w:rsid w:val="00830D39"/>
    <w:rsid w:val="00831CE4"/>
    <w:rsid w:val="00832763"/>
    <w:rsid w:val="00832859"/>
    <w:rsid w:val="008370AB"/>
    <w:rsid w:val="00837666"/>
    <w:rsid w:val="008415DA"/>
    <w:rsid w:val="00843585"/>
    <w:rsid w:val="00847089"/>
    <w:rsid w:val="00851CC5"/>
    <w:rsid w:val="00851F72"/>
    <w:rsid w:val="00864287"/>
    <w:rsid w:val="008650C2"/>
    <w:rsid w:val="0086776D"/>
    <w:rsid w:val="00872701"/>
    <w:rsid w:val="00882752"/>
    <w:rsid w:val="00885163"/>
    <w:rsid w:val="00892961"/>
    <w:rsid w:val="00893670"/>
    <w:rsid w:val="00894E03"/>
    <w:rsid w:val="00896672"/>
    <w:rsid w:val="00897A49"/>
    <w:rsid w:val="008A0E2B"/>
    <w:rsid w:val="008A1D6A"/>
    <w:rsid w:val="008A4447"/>
    <w:rsid w:val="008B79AC"/>
    <w:rsid w:val="008C1D1D"/>
    <w:rsid w:val="008C2F9F"/>
    <w:rsid w:val="008C36E1"/>
    <w:rsid w:val="008D29E0"/>
    <w:rsid w:val="008D69B4"/>
    <w:rsid w:val="008E0076"/>
    <w:rsid w:val="008E423B"/>
    <w:rsid w:val="008F0B5E"/>
    <w:rsid w:val="008F39C4"/>
    <w:rsid w:val="00900808"/>
    <w:rsid w:val="00903A65"/>
    <w:rsid w:val="00903E3F"/>
    <w:rsid w:val="00904BF1"/>
    <w:rsid w:val="009060D7"/>
    <w:rsid w:val="009129CB"/>
    <w:rsid w:val="00921B43"/>
    <w:rsid w:val="00922302"/>
    <w:rsid w:val="00926CEB"/>
    <w:rsid w:val="009315F5"/>
    <w:rsid w:val="00937933"/>
    <w:rsid w:val="009433A6"/>
    <w:rsid w:val="009458C5"/>
    <w:rsid w:val="00947BC9"/>
    <w:rsid w:val="00955C4A"/>
    <w:rsid w:val="00973D07"/>
    <w:rsid w:val="00975028"/>
    <w:rsid w:val="009800B8"/>
    <w:rsid w:val="0098509D"/>
    <w:rsid w:val="00985D49"/>
    <w:rsid w:val="00987449"/>
    <w:rsid w:val="009922F1"/>
    <w:rsid w:val="00992A45"/>
    <w:rsid w:val="009A6C06"/>
    <w:rsid w:val="009B0DE6"/>
    <w:rsid w:val="009B6E9A"/>
    <w:rsid w:val="009B7DFA"/>
    <w:rsid w:val="009C0A8C"/>
    <w:rsid w:val="009C47A8"/>
    <w:rsid w:val="009C493C"/>
    <w:rsid w:val="009C6268"/>
    <w:rsid w:val="009C6DAC"/>
    <w:rsid w:val="009C7864"/>
    <w:rsid w:val="009D5FB7"/>
    <w:rsid w:val="009D794D"/>
    <w:rsid w:val="009E1E2E"/>
    <w:rsid w:val="009F1204"/>
    <w:rsid w:val="00A00DD1"/>
    <w:rsid w:val="00A033DA"/>
    <w:rsid w:val="00A10F98"/>
    <w:rsid w:val="00A16811"/>
    <w:rsid w:val="00A17A0C"/>
    <w:rsid w:val="00A21F8E"/>
    <w:rsid w:val="00A220F7"/>
    <w:rsid w:val="00A27D44"/>
    <w:rsid w:val="00A3153B"/>
    <w:rsid w:val="00A339AF"/>
    <w:rsid w:val="00A403C9"/>
    <w:rsid w:val="00A417C3"/>
    <w:rsid w:val="00A42662"/>
    <w:rsid w:val="00A43B21"/>
    <w:rsid w:val="00A46FA1"/>
    <w:rsid w:val="00A51C50"/>
    <w:rsid w:val="00A51DCB"/>
    <w:rsid w:val="00A53822"/>
    <w:rsid w:val="00A571AF"/>
    <w:rsid w:val="00A67E36"/>
    <w:rsid w:val="00A71068"/>
    <w:rsid w:val="00A74818"/>
    <w:rsid w:val="00A76480"/>
    <w:rsid w:val="00A83F13"/>
    <w:rsid w:val="00A90399"/>
    <w:rsid w:val="00A93B63"/>
    <w:rsid w:val="00A96EF9"/>
    <w:rsid w:val="00AA1133"/>
    <w:rsid w:val="00AA12B9"/>
    <w:rsid w:val="00AA1D1A"/>
    <w:rsid w:val="00AA28D0"/>
    <w:rsid w:val="00AA2F09"/>
    <w:rsid w:val="00AA4C16"/>
    <w:rsid w:val="00AA71A9"/>
    <w:rsid w:val="00AB2B9C"/>
    <w:rsid w:val="00AB322D"/>
    <w:rsid w:val="00AB5622"/>
    <w:rsid w:val="00AC1B70"/>
    <w:rsid w:val="00AC1DD3"/>
    <w:rsid w:val="00AC3CE0"/>
    <w:rsid w:val="00AC402D"/>
    <w:rsid w:val="00AC5255"/>
    <w:rsid w:val="00AD182A"/>
    <w:rsid w:val="00AD58DD"/>
    <w:rsid w:val="00AD6798"/>
    <w:rsid w:val="00AD686D"/>
    <w:rsid w:val="00AE443E"/>
    <w:rsid w:val="00AE4905"/>
    <w:rsid w:val="00AF1DD8"/>
    <w:rsid w:val="00AF740D"/>
    <w:rsid w:val="00B06A2F"/>
    <w:rsid w:val="00B10BB6"/>
    <w:rsid w:val="00B12CAF"/>
    <w:rsid w:val="00B12D24"/>
    <w:rsid w:val="00B17DEA"/>
    <w:rsid w:val="00B206EC"/>
    <w:rsid w:val="00B20C07"/>
    <w:rsid w:val="00B22191"/>
    <w:rsid w:val="00B23CB9"/>
    <w:rsid w:val="00B23CF9"/>
    <w:rsid w:val="00B24AD2"/>
    <w:rsid w:val="00B3031C"/>
    <w:rsid w:val="00B31791"/>
    <w:rsid w:val="00B360C2"/>
    <w:rsid w:val="00B36B2E"/>
    <w:rsid w:val="00B41087"/>
    <w:rsid w:val="00B43FC1"/>
    <w:rsid w:val="00B46B7B"/>
    <w:rsid w:val="00B5256A"/>
    <w:rsid w:val="00B52C67"/>
    <w:rsid w:val="00B53122"/>
    <w:rsid w:val="00B5517C"/>
    <w:rsid w:val="00B5537B"/>
    <w:rsid w:val="00B56C0D"/>
    <w:rsid w:val="00B62E71"/>
    <w:rsid w:val="00B6438A"/>
    <w:rsid w:val="00B64CDB"/>
    <w:rsid w:val="00B65EE9"/>
    <w:rsid w:val="00B67256"/>
    <w:rsid w:val="00B70B50"/>
    <w:rsid w:val="00B71CAA"/>
    <w:rsid w:val="00B830D1"/>
    <w:rsid w:val="00B859D0"/>
    <w:rsid w:val="00B85F27"/>
    <w:rsid w:val="00B8772C"/>
    <w:rsid w:val="00B91116"/>
    <w:rsid w:val="00B9143A"/>
    <w:rsid w:val="00B95D14"/>
    <w:rsid w:val="00B964B8"/>
    <w:rsid w:val="00B971F2"/>
    <w:rsid w:val="00BA0E19"/>
    <w:rsid w:val="00BA148C"/>
    <w:rsid w:val="00BA3FCA"/>
    <w:rsid w:val="00BA5DCA"/>
    <w:rsid w:val="00BB4B2F"/>
    <w:rsid w:val="00BB5B2E"/>
    <w:rsid w:val="00BC18AD"/>
    <w:rsid w:val="00BC6AAD"/>
    <w:rsid w:val="00BD0752"/>
    <w:rsid w:val="00BD6BB9"/>
    <w:rsid w:val="00BD7263"/>
    <w:rsid w:val="00BD7832"/>
    <w:rsid w:val="00BE660E"/>
    <w:rsid w:val="00BE6EE2"/>
    <w:rsid w:val="00BE7F49"/>
    <w:rsid w:val="00BF2EE7"/>
    <w:rsid w:val="00BF3718"/>
    <w:rsid w:val="00C047DA"/>
    <w:rsid w:val="00C0586D"/>
    <w:rsid w:val="00C17DDE"/>
    <w:rsid w:val="00C17DDF"/>
    <w:rsid w:val="00C20668"/>
    <w:rsid w:val="00C22ABF"/>
    <w:rsid w:val="00C23C51"/>
    <w:rsid w:val="00C24DD3"/>
    <w:rsid w:val="00C305E4"/>
    <w:rsid w:val="00C31A4D"/>
    <w:rsid w:val="00C3225B"/>
    <w:rsid w:val="00C3306F"/>
    <w:rsid w:val="00C343E7"/>
    <w:rsid w:val="00C3795F"/>
    <w:rsid w:val="00C40A91"/>
    <w:rsid w:val="00C45281"/>
    <w:rsid w:val="00C4623E"/>
    <w:rsid w:val="00C51DBB"/>
    <w:rsid w:val="00C55396"/>
    <w:rsid w:val="00C57C30"/>
    <w:rsid w:val="00C61BB6"/>
    <w:rsid w:val="00C67031"/>
    <w:rsid w:val="00C70CB9"/>
    <w:rsid w:val="00C71DEA"/>
    <w:rsid w:val="00C73081"/>
    <w:rsid w:val="00C73CEC"/>
    <w:rsid w:val="00C7513F"/>
    <w:rsid w:val="00C77214"/>
    <w:rsid w:val="00C83E86"/>
    <w:rsid w:val="00C84325"/>
    <w:rsid w:val="00C90E0F"/>
    <w:rsid w:val="00C90E74"/>
    <w:rsid w:val="00CA01C2"/>
    <w:rsid w:val="00CA4603"/>
    <w:rsid w:val="00CA4690"/>
    <w:rsid w:val="00CA68BA"/>
    <w:rsid w:val="00CB1848"/>
    <w:rsid w:val="00CB69EE"/>
    <w:rsid w:val="00CC20E8"/>
    <w:rsid w:val="00CC6863"/>
    <w:rsid w:val="00CD0D25"/>
    <w:rsid w:val="00CD2949"/>
    <w:rsid w:val="00CD385D"/>
    <w:rsid w:val="00CE2EC3"/>
    <w:rsid w:val="00CE640D"/>
    <w:rsid w:val="00CF1C49"/>
    <w:rsid w:val="00CF2379"/>
    <w:rsid w:val="00CF2B7A"/>
    <w:rsid w:val="00D00FFB"/>
    <w:rsid w:val="00D0124C"/>
    <w:rsid w:val="00D01AFE"/>
    <w:rsid w:val="00D02A76"/>
    <w:rsid w:val="00D02C6F"/>
    <w:rsid w:val="00D03975"/>
    <w:rsid w:val="00D0506C"/>
    <w:rsid w:val="00D0674E"/>
    <w:rsid w:val="00D07BDF"/>
    <w:rsid w:val="00D11D9A"/>
    <w:rsid w:val="00D130C6"/>
    <w:rsid w:val="00D147B1"/>
    <w:rsid w:val="00D16CCE"/>
    <w:rsid w:val="00D176C0"/>
    <w:rsid w:val="00D17E7F"/>
    <w:rsid w:val="00D27DD4"/>
    <w:rsid w:val="00D33416"/>
    <w:rsid w:val="00D37AF6"/>
    <w:rsid w:val="00D4146C"/>
    <w:rsid w:val="00D4190F"/>
    <w:rsid w:val="00D43A4C"/>
    <w:rsid w:val="00D43DF2"/>
    <w:rsid w:val="00D4724B"/>
    <w:rsid w:val="00D53035"/>
    <w:rsid w:val="00D5342E"/>
    <w:rsid w:val="00D5753A"/>
    <w:rsid w:val="00D60793"/>
    <w:rsid w:val="00D61B78"/>
    <w:rsid w:val="00D66245"/>
    <w:rsid w:val="00D6729E"/>
    <w:rsid w:val="00D67531"/>
    <w:rsid w:val="00D70889"/>
    <w:rsid w:val="00D75810"/>
    <w:rsid w:val="00D76486"/>
    <w:rsid w:val="00D77A79"/>
    <w:rsid w:val="00D77C2D"/>
    <w:rsid w:val="00D82EEF"/>
    <w:rsid w:val="00D86ECE"/>
    <w:rsid w:val="00D86FE7"/>
    <w:rsid w:val="00D94EE1"/>
    <w:rsid w:val="00DA1A16"/>
    <w:rsid w:val="00DA4914"/>
    <w:rsid w:val="00DB0428"/>
    <w:rsid w:val="00DB4377"/>
    <w:rsid w:val="00DB5882"/>
    <w:rsid w:val="00DC02F9"/>
    <w:rsid w:val="00DC4296"/>
    <w:rsid w:val="00DD57FF"/>
    <w:rsid w:val="00DE0769"/>
    <w:rsid w:val="00DE1F05"/>
    <w:rsid w:val="00DE6C6F"/>
    <w:rsid w:val="00DE6CC5"/>
    <w:rsid w:val="00DF595D"/>
    <w:rsid w:val="00DF5B6A"/>
    <w:rsid w:val="00DF610D"/>
    <w:rsid w:val="00DF7C75"/>
    <w:rsid w:val="00E01564"/>
    <w:rsid w:val="00E16239"/>
    <w:rsid w:val="00E17136"/>
    <w:rsid w:val="00E2243E"/>
    <w:rsid w:val="00E22D39"/>
    <w:rsid w:val="00E25111"/>
    <w:rsid w:val="00E3051B"/>
    <w:rsid w:val="00E3378B"/>
    <w:rsid w:val="00E340EE"/>
    <w:rsid w:val="00E36584"/>
    <w:rsid w:val="00E43098"/>
    <w:rsid w:val="00E43903"/>
    <w:rsid w:val="00E442FF"/>
    <w:rsid w:val="00E443E9"/>
    <w:rsid w:val="00E45A06"/>
    <w:rsid w:val="00E46E2E"/>
    <w:rsid w:val="00E479C3"/>
    <w:rsid w:val="00E60382"/>
    <w:rsid w:val="00E6065A"/>
    <w:rsid w:val="00E64301"/>
    <w:rsid w:val="00E64CB9"/>
    <w:rsid w:val="00E65C38"/>
    <w:rsid w:val="00E66C36"/>
    <w:rsid w:val="00E712C4"/>
    <w:rsid w:val="00E727A2"/>
    <w:rsid w:val="00E72CED"/>
    <w:rsid w:val="00E80100"/>
    <w:rsid w:val="00E83DC8"/>
    <w:rsid w:val="00E84CA4"/>
    <w:rsid w:val="00E860CC"/>
    <w:rsid w:val="00E87D51"/>
    <w:rsid w:val="00E93BAF"/>
    <w:rsid w:val="00E96ABA"/>
    <w:rsid w:val="00EA1FAA"/>
    <w:rsid w:val="00EA60A7"/>
    <w:rsid w:val="00EA65D8"/>
    <w:rsid w:val="00EB1650"/>
    <w:rsid w:val="00EB5682"/>
    <w:rsid w:val="00EB630A"/>
    <w:rsid w:val="00EB67C2"/>
    <w:rsid w:val="00EC4EA1"/>
    <w:rsid w:val="00EC680E"/>
    <w:rsid w:val="00EC6FA2"/>
    <w:rsid w:val="00ED25E2"/>
    <w:rsid w:val="00ED3093"/>
    <w:rsid w:val="00ED349D"/>
    <w:rsid w:val="00ED3A85"/>
    <w:rsid w:val="00ED5C2A"/>
    <w:rsid w:val="00ED689F"/>
    <w:rsid w:val="00EE4DC4"/>
    <w:rsid w:val="00EE5C4B"/>
    <w:rsid w:val="00EF0E76"/>
    <w:rsid w:val="00EF0F5B"/>
    <w:rsid w:val="00EF119D"/>
    <w:rsid w:val="00EF24E6"/>
    <w:rsid w:val="00EF2EA6"/>
    <w:rsid w:val="00F0071E"/>
    <w:rsid w:val="00F00AC0"/>
    <w:rsid w:val="00F010A9"/>
    <w:rsid w:val="00F03980"/>
    <w:rsid w:val="00F071CF"/>
    <w:rsid w:val="00F07A54"/>
    <w:rsid w:val="00F10BE3"/>
    <w:rsid w:val="00F11475"/>
    <w:rsid w:val="00F13BDF"/>
    <w:rsid w:val="00F16D14"/>
    <w:rsid w:val="00F17881"/>
    <w:rsid w:val="00F240C6"/>
    <w:rsid w:val="00F25171"/>
    <w:rsid w:val="00F26A18"/>
    <w:rsid w:val="00F300FD"/>
    <w:rsid w:val="00F3015A"/>
    <w:rsid w:val="00F33A9D"/>
    <w:rsid w:val="00F33C1A"/>
    <w:rsid w:val="00F37389"/>
    <w:rsid w:val="00F40AA8"/>
    <w:rsid w:val="00F41B87"/>
    <w:rsid w:val="00F44854"/>
    <w:rsid w:val="00F548DA"/>
    <w:rsid w:val="00F604A7"/>
    <w:rsid w:val="00F64873"/>
    <w:rsid w:val="00F64B79"/>
    <w:rsid w:val="00F6626A"/>
    <w:rsid w:val="00F67453"/>
    <w:rsid w:val="00F6783E"/>
    <w:rsid w:val="00F71C56"/>
    <w:rsid w:val="00F723D4"/>
    <w:rsid w:val="00F7252D"/>
    <w:rsid w:val="00F7361B"/>
    <w:rsid w:val="00F77645"/>
    <w:rsid w:val="00F77DBF"/>
    <w:rsid w:val="00F83984"/>
    <w:rsid w:val="00F8638A"/>
    <w:rsid w:val="00F868F8"/>
    <w:rsid w:val="00F913C9"/>
    <w:rsid w:val="00F91869"/>
    <w:rsid w:val="00F950F6"/>
    <w:rsid w:val="00FA1C81"/>
    <w:rsid w:val="00FB0E74"/>
    <w:rsid w:val="00FB1C45"/>
    <w:rsid w:val="00FB34C8"/>
    <w:rsid w:val="00FB62CC"/>
    <w:rsid w:val="00FC5159"/>
    <w:rsid w:val="00FC576C"/>
    <w:rsid w:val="00FD2D7F"/>
    <w:rsid w:val="00FD368B"/>
    <w:rsid w:val="00FD3C34"/>
    <w:rsid w:val="00FD5213"/>
    <w:rsid w:val="00FD588D"/>
    <w:rsid w:val="00FD67E7"/>
    <w:rsid w:val="00FD6F6B"/>
    <w:rsid w:val="00FE6303"/>
    <w:rsid w:val="00FE7555"/>
    <w:rsid w:val="00FE7BC5"/>
    <w:rsid w:val="00FF04CB"/>
    <w:rsid w:val="00FF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6FB4"/>
  <w15:docId w15:val="{2A93E7DB-C639-40A2-B452-B7A55D7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73"/>
  </w:style>
  <w:style w:type="paragraph" w:styleId="Heading1">
    <w:name w:val="heading 1"/>
    <w:basedOn w:val="Normal"/>
    <w:link w:val="Heading1Char"/>
    <w:uiPriority w:val="9"/>
    <w:qFormat/>
    <w:rsid w:val="004C3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A220F7"/>
  </w:style>
  <w:style w:type="character" w:customStyle="1" w:styleId="rynqvb">
    <w:name w:val="rynqvb"/>
    <w:basedOn w:val="DefaultParagraphFont"/>
    <w:rsid w:val="00A220F7"/>
  </w:style>
  <w:style w:type="paragraph" w:styleId="BalloonText">
    <w:name w:val="Balloon Text"/>
    <w:basedOn w:val="Normal"/>
    <w:link w:val="BalloonTextChar"/>
    <w:uiPriority w:val="99"/>
    <w:semiHidden/>
    <w:unhideWhenUsed/>
    <w:rsid w:val="00A2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0F7"/>
    <w:pPr>
      <w:ind w:left="720"/>
      <w:contextualSpacing/>
    </w:pPr>
  </w:style>
  <w:style w:type="character" w:customStyle="1" w:styleId="hgkelc">
    <w:name w:val="hgkelc"/>
    <w:basedOn w:val="DefaultParagraphFont"/>
    <w:rsid w:val="000028D3"/>
  </w:style>
  <w:style w:type="character" w:customStyle="1" w:styleId="Heading1Char">
    <w:name w:val="Heading 1 Char"/>
    <w:basedOn w:val="DefaultParagraphFont"/>
    <w:link w:val="Heading1"/>
    <w:uiPriority w:val="9"/>
    <w:rsid w:val="004C3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4C349E"/>
    <w:rPr>
      <w:rFonts w:ascii="Book Antiqua" w:eastAsia="Book Antiqua" w:hAnsi="Book Antiqua" w:cs="Book Antiqua"/>
      <w:spacing w:val="2"/>
      <w:sz w:val="15"/>
      <w:szCs w:val="15"/>
      <w:shd w:val="clear" w:color="auto" w:fill="FFFFFF"/>
    </w:rPr>
  </w:style>
  <w:style w:type="character" w:customStyle="1" w:styleId="Bodytext9Italic">
    <w:name w:val="Body text (9) + Italic"/>
    <w:aliases w:val="Spacing 0 pt,Body text + Italic,Heading #1 + Italic,Heading #1 + 22 pt,Italic"/>
    <w:basedOn w:val="Bodytext9"/>
    <w:rsid w:val="004C349E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Bodytext90">
    <w:name w:val="Body text (9)"/>
    <w:basedOn w:val="Normal"/>
    <w:link w:val="Bodytext9"/>
    <w:rsid w:val="004C349E"/>
    <w:pPr>
      <w:widowControl w:val="0"/>
      <w:shd w:val="clear" w:color="auto" w:fill="FFFFFF"/>
      <w:spacing w:before="180" w:after="0" w:line="221" w:lineRule="exact"/>
      <w:jc w:val="both"/>
    </w:pPr>
    <w:rPr>
      <w:rFonts w:ascii="Book Antiqua" w:eastAsia="Book Antiqua" w:hAnsi="Book Antiqua" w:cs="Book Antiqua"/>
      <w:spacing w:val="2"/>
      <w:sz w:val="15"/>
      <w:szCs w:val="15"/>
    </w:rPr>
  </w:style>
  <w:style w:type="character" w:customStyle="1" w:styleId="Bodytext">
    <w:name w:val="Body text_"/>
    <w:basedOn w:val="DefaultParagraphFont"/>
    <w:link w:val="BodyText1"/>
    <w:rsid w:val="004C349E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BodyText1">
    <w:name w:val="Body Text1"/>
    <w:basedOn w:val="Normal"/>
    <w:link w:val="Bodytext"/>
    <w:rsid w:val="004C349E"/>
    <w:pPr>
      <w:widowControl w:val="0"/>
      <w:shd w:val="clear" w:color="auto" w:fill="FFFFFF"/>
      <w:spacing w:before="1440" w:after="0" w:line="211" w:lineRule="exact"/>
      <w:ind w:hanging="220"/>
      <w:jc w:val="both"/>
    </w:pPr>
    <w:rPr>
      <w:rFonts w:ascii="Times New Roman" w:eastAsia="Times New Roman" w:hAnsi="Times New Roman" w:cs="Times New Roman"/>
      <w:spacing w:val="1"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4C349E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4C349E"/>
  </w:style>
  <w:style w:type="character" w:customStyle="1" w:styleId="a-size-large">
    <w:name w:val="a-size-large"/>
    <w:basedOn w:val="DefaultParagraphFont"/>
    <w:rsid w:val="004C349E"/>
  </w:style>
  <w:style w:type="character" w:customStyle="1" w:styleId="author">
    <w:name w:val="author"/>
    <w:basedOn w:val="DefaultParagraphFont"/>
    <w:rsid w:val="004C349E"/>
  </w:style>
  <w:style w:type="character" w:customStyle="1" w:styleId="BodyText2">
    <w:name w:val="Body Text2"/>
    <w:basedOn w:val="Bodytext"/>
    <w:rsid w:val="00947BC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Spacing0pt">
    <w:name w:val="Body text + Spacing 0 pt"/>
    <w:basedOn w:val="Bodytext"/>
    <w:rsid w:val="004B6637"/>
    <w:rPr>
      <w:rFonts w:ascii="Sylfaen" w:eastAsia="Sylfaen" w:hAnsi="Sylfaen" w:cs="Sylfaen"/>
      <w:color w:val="000000"/>
      <w:spacing w:val="7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51656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A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ing-screen-reader-text">
    <w:name w:val="sharing-screen-reader-text"/>
    <w:basedOn w:val="DefaultParagraphFont"/>
    <w:rsid w:val="00AA2F09"/>
  </w:style>
  <w:style w:type="paragraph" w:customStyle="1" w:styleId="BodyText3">
    <w:name w:val="Body Text3"/>
    <w:basedOn w:val="Normal"/>
    <w:rsid w:val="003E76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7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7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62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62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76238"/>
    <w:rPr>
      <w:vertAlign w:val="superscript"/>
    </w:rPr>
  </w:style>
  <w:style w:type="paragraph" w:styleId="NoSpacing">
    <w:name w:val="No Spacing"/>
    <w:uiPriority w:val="1"/>
    <w:qFormat/>
    <w:rsid w:val="00AC3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ulture.com/2014/08/george-orwell-reviews-mein-kampf-194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zlibrary-bl.se/author/Leszek%20Kolakows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rlego.com/publisher/156/fordham-university-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Annie-Jacobsen/e/B001K7ZHF0/ref=dp_byline_cont_book_1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lego.com/publisher/156/fordham-university-press" TargetMode="External"/><Relationship Id="rId2" Type="http://schemas.openxmlformats.org/officeDocument/2006/relationships/hyperlink" Target="http://www.openculture.com/2014/08/george-orwell-reviews-mein-kampf-1940.html" TargetMode="External"/><Relationship Id="rId1" Type="http://schemas.openxmlformats.org/officeDocument/2006/relationships/hyperlink" Target="https://en.zlibrary-bl.se/author/Leszek%20Kolakowski" TargetMode="External"/><Relationship Id="rId4" Type="http://schemas.openxmlformats.org/officeDocument/2006/relationships/hyperlink" Target="https://www.amazon.com/Annie-Jacobsen/e/B001K7ZHF0/ref=dp_byline_cont_book_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DBA2-D3B3-4F0E-8AB5-8A8E0703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4968</Words>
  <Characters>28319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Jaspers, Karl. The Question of German Guilt.Fordham University Press, 2009.</vt:lpstr>
    </vt:vector>
  </TitlesOfParts>
  <Company/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sonja biserko</cp:lastModifiedBy>
  <cp:revision>2</cp:revision>
  <cp:lastPrinted>2024-05-31T18:11:00Z</cp:lastPrinted>
  <dcterms:created xsi:type="dcterms:W3CDTF">2024-06-14T19:39:00Z</dcterms:created>
  <dcterms:modified xsi:type="dcterms:W3CDTF">2024-06-14T19:39:00Z</dcterms:modified>
</cp:coreProperties>
</file>